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CellSpacing w:w="0" w:type="dxa"/>
        <w:tblInd w:w="108" w:type="dxa"/>
        <w:shd w:val="clear" w:color="auto" w:fill="FFFFFF"/>
        <w:tblCellMar>
          <w:left w:w="0" w:type="dxa"/>
          <w:right w:w="0" w:type="dxa"/>
        </w:tblCellMar>
        <w:tblLook w:val="0000"/>
      </w:tblPr>
      <w:tblGrid>
        <w:gridCol w:w="3119"/>
        <w:gridCol w:w="6237"/>
      </w:tblGrid>
      <w:tr w:rsidR="00E13797" w:rsidRPr="00E15034" w:rsidTr="00E13797">
        <w:trPr>
          <w:tblCellSpacing w:w="0" w:type="dxa"/>
        </w:trPr>
        <w:tc>
          <w:tcPr>
            <w:tcW w:w="3119" w:type="dxa"/>
            <w:shd w:val="clear" w:color="auto" w:fill="FFFFFF"/>
            <w:tcMar>
              <w:top w:w="0" w:type="dxa"/>
              <w:left w:w="108" w:type="dxa"/>
              <w:bottom w:w="0" w:type="dxa"/>
              <w:right w:w="108" w:type="dxa"/>
            </w:tcMar>
          </w:tcPr>
          <w:p w:rsidR="00E13797" w:rsidRPr="00E00B22" w:rsidRDefault="00BD1253" w:rsidP="00BD1253">
            <w:pPr>
              <w:pStyle w:val="NormalWeb"/>
              <w:spacing w:before="0" w:beforeAutospacing="0" w:after="0" w:afterAutospacing="0"/>
              <w:jc w:val="center"/>
              <w:rPr>
                <w:color w:val="000000"/>
                <w:sz w:val="26"/>
                <w:szCs w:val="26"/>
              </w:rPr>
            </w:pPr>
            <w:r>
              <w:rPr>
                <w:b/>
                <w:bCs/>
                <w:color w:val="000000"/>
                <w:sz w:val="26"/>
                <w:szCs w:val="26"/>
                <w:lang w:val="vi-VN"/>
              </w:rPr>
              <w:t>ỦY</w:t>
            </w:r>
            <w:r w:rsidR="00E13797">
              <w:rPr>
                <w:b/>
                <w:bCs/>
                <w:color w:val="000000"/>
                <w:sz w:val="26"/>
                <w:szCs w:val="26"/>
              </w:rPr>
              <w:t xml:space="preserve"> BAN NHÂN DÂN</w:t>
            </w:r>
            <w:r w:rsidR="00E13797">
              <w:rPr>
                <w:b/>
                <w:bCs/>
                <w:color w:val="000000"/>
                <w:sz w:val="26"/>
                <w:szCs w:val="26"/>
              </w:rPr>
              <w:br/>
              <w:t>TỈNH KON TUM</w:t>
            </w:r>
          </w:p>
        </w:tc>
        <w:tc>
          <w:tcPr>
            <w:tcW w:w="6237" w:type="dxa"/>
            <w:shd w:val="clear" w:color="auto" w:fill="FFFFFF"/>
            <w:tcMar>
              <w:top w:w="0" w:type="dxa"/>
              <w:left w:w="108" w:type="dxa"/>
              <w:bottom w:w="0" w:type="dxa"/>
              <w:right w:w="108" w:type="dxa"/>
            </w:tcMar>
          </w:tcPr>
          <w:p w:rsidR="00E13797" w:rsidRPr="00E15034" w:rsidRDefault="00E13797" w:rsidP="00BD1253">
            <w:pPr>
              <w:pStyle w:val="NormalWeb"/>
              <w:spacing w:before="0" w:beforeAutospacing="0" w:after="0" w:afterAutospacing="0"/>
              <w:jc w:val="center"/>
              <w:rPr>
                <w:color w:val="000000"/>
                <w:sz w:val="28"/>
                <w:szCs w:val="28"/>
              </w:rPr>
            </w:pPr>
            <w:r w:rsidRPr="00E00B22">
              <w:rPr>
                <w:b/>
                <w:bCs/>
                <w:color w:val="000000"/>
                <w:sz w:val="26"/>
                <w:szCs w:val="26"/>
              </w:rPr>
              <w:t>CỘNG HÒA XÃ HỘI CHỦ NGHĨA VIỆT NAM</w:t>
            </w:r>
            <w:r>
              <w:rPr>
                <w:b/>
                <w:bCs/>
                <w:color w:val="000000"/>
                <w:sz w:val="28"/>
                <w:szCs w:val="28"/>
              </w:rPr>
              <w:br/>
              <w:t>Độc lập - Tự do - Hạnh phúc</w:t>
            </w:r>
          </w:p>
        </w:tc>
      </w:tr>
      <w:tr w:rsidR="00E13797" w:rsidRPr="005E47F0" w:rsidTr="00E13797">
        <w:trPr>
          <w:tblCellSpacing w:w="0" w:type="dxa"/>
        </w:trPr>
        <w:tc>
          <w:tcPr>
            <w:tcW w:w="3119" w:type="dxa"/>
            <w:shd w:val="clear" w:color="auto" w:fill="FFFFFF"/>
            <w:tcMar>
              <w:top w:w="0" w:type="dxa"/>
              <w:left w:w="108" w:type="dxa"/>
              <w:bottom w:w="0" w:type="dxa"/>
              <w:right w:w="108" w:type="dxa"/>
            </w:tcMar>
          </w:tcPr>
          <w:p w:rsidR="00E13797" w:rsidRPr="005E47F0" w:rsidRDefault="00B5345D" w:rsidP="00BD1253">
            <w:pPr>
              <w:pStyle w:val="NormalWeb"/>
              <w:spacing w:before="60" w:beforeAutospacing="0" w:after="0" w:afterAutospacing="0"/>
              <w:jc w:val="center"/>
              <w:rPr>
                <w:color w:val="000000"/>
                <w:sz w:val="28"/>
                <w:szCs w:val="26"/>
              </w:rPr>
            </w:pPr>
            <w:r w:rsidRPr="00B5345D">
              <w:rPr>
                <w:b/>
                <w:bCs/>
                <w:noProof/>
                <w:color w:val="000000"/>
                <w:sz w:val="26"/>
                <w:szCs w:val="26"/>
                <w:lang w:val="vi-VN" w:eastAsia="vi-VN"/>
              </w:rPr>
              <w:pict>
                <v:line id="Straight Connector 5" o:spid="_x0000_s1026" style="position:absolute;left:0;text-align:left;z-index:251666432;visibility:visible;mso-position-horizontal-relative:text;mso-position-vertical-relative:text" from="39.45pt,.25pt" to="10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" strokecolor="black [3040]" strokeweight=".5pt"/>
              </w:pict>
            </w:r>
            <w:r w:rsidR="00E13797" w:rsidRPr="005E47F0">
              <w:rPr>
                <w:color w:val="000000"/>
                <w:sz w:val="28"/>
                <w:szCs w:val="26"/>
              </w:rPr>
              <w:t>Số: /QĐ-UBND</w:t>
            </w:r>
          </w:p>
        </w:tc>
        <w:tc>
          <w:tcPr>
            <w:tcW w:w="6237" w:type="dxa"/>
            <w:shd w:val="clear" w:color="auto" w:fill="FFFFFF"/>
            <w:tcMar>
              <w:top w:w="0" w:type="dxa"/>
              <w:left w:w="108" w:type="dxa"/>
              <w:bottom w:w="0" w:type="dxa"/>
              <w:right w:w="108" w:type="dxa"/>
            </w:tcMar>
          </w:tcPr>
          <w:p w:rsidR="00E13797" w:rsidRPr="005E47F0" w:rsidRDefault="00B5345D" w:rsidP="00BD1253">
            <w:pPr>
              <w:pStyle w:val="NormalWeb"/>
              <w:spacing w:before="60" w:beforeAutospacing="0" w:after="0" w:afterAutospacing="0"/>
              <w:jc w:val="center"/>
              <w:rPr>
                <w:color w:val="000000"/>
                <w:sz w:val="28"/>
                <w:szCs w:val="26"/>
              </w:rPr>
            </w:pPr>
            <w:r w:rsidRPr="00B5345D">
              <w:rPr>
                <w:b/>
                <w:bCs/>
                <w:noProof/>
                <w:color w:val="000000"/>
                <w:sz w:val="26"/>
                <w:szCs w:val="26"/>
                <w:lang w:val="vi-VN" w:eastAsia="vi-VN"/>
              </w:rPr>
              <w:pict>
                <v:line id="Straight Connector 6" o:spid="_x0000_s1028" style="position:absolute;left:0;text-align:left;z-index:251667456;visibility:visible;mso-position-horizontal-relative:text;mso-position-vertical-relative:text" from="67pt,.15pt" to="2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" strokecolor="black [3040]" strokeweight=".5pt"/>
              </w:pict>
            </w:r>
            <w:r w:rsidR="00E13797" w:rsidRPr="005E47F0">
              <w:rPr>
                <w:i/>
                <w:iCs/>
                <w:color w:val="000000"/>
                <w:sz w:val="28"/>
                <w:szCs w:val="26"/>
              </w:rPr>
              <w:t xml:space="preserve">Kon Tum, ngàytháng </w:t>
            </w:r>
            <w:r w:rsidR="00E13797">
              <w:rPr>
                <w:i/>
                <w:iCs/>
                <w:color w:val="000000"/>
                <w:sz w:val="28"/>
                <w:szCs w:val="26"/>
              </w:rPr>
              <w:t>3</w:t>
            </w:r>
            <w:r w:rsidR="00E13797" w:rsidRPr="005E47F0">
              <w:rPr>
                <w:i/>
                <w:iCs/>
                <w:color w:val="000000"/>
                <w:sz w:val="28"/>
                <w:szCs w:val="26"/>
              </w:rPr>
              <w:t xml:space="preserve"> năm 2017</w:t>
            </w:r>
          </w:p>
        </w:tc>
      </w:tr>
    </w:tbl>
    <w:p w:rsidR="00316402" w:rsidRPr="009E6555" w:rsidRDefault="00316402" w:rsidP="00BD1253">
      <w:pPr>
        <w:jc w:val="center"/>
        <w:rPr>
          <w:rFonts w:asciiTheme="majorHAnsi" w:hAnsiTheme="majorHAnsi" w:cstheme="majorHAnsi"/>
          <w:b/>
          <w:bCs/>
          <w:szCs w:val="24"/>
        </w:rPr>
      </w:pPr>
    </w:p>
    <w:p w:rsidR="00316402" w:rsidRPr="009E6555" w:rsidRDefault="00316402" w:rsidP="00BD1253">
      <w:pPr>
        <w:pStyle w:val="Heading2"/>
        <w:spacing w:before="120"/>
        <w:rPr>
          <w:rFonts w:asciiTheme="majorHAnsi" w:hAnsiTheme="majorHAnsi" w:cstheme="majorHAnsi"/>
          <w:szCs w:val="24"/>
          <w:lang w:val="vi-VN"/>
        </w:rPr>
      </w:pPr>
      <w:r w:rsidRPr="009E6555">
        <w:rPr>
          <w:rFonts w:asciiTheme="majorHAnsi" w:hAnsiTheme="majorHAnsi" w:cstheme="majorHAnsi"/>
          <w:szCs w:val="24"/>
          <w:lang w:val="vi-VN"/>
        </w:rPr>
        <w:t>QUYẾT ĐỊNH</w:t>
      </w:r>
    </w:p>
    <w:p w:rsidR="00316402" w:rsidRPr="009E6555" w:rsidRDefault="00316402" w:rsidP="00BD1253">
      <w:pPr>
        <w:jc w:val="center"/>
        <w:rPr>
          <w:rFonts w:asciiTheme="majorHAnsi" w:hAnsiTheme="majorHAnsi" w:cstheme="majorHAnsi"/>
          <w:b/>
          <w:bCs/>
          <w:szCs w:val="24"/>
        </w:rPr>
      </w:pPr>
      <w:r w:rsidRPr="009E6555">
        <w:rPr>
          <w:rFonts w:asciiTheme="majorHAnsi" w:hAnsiTheme="majorHAnsi" w:cstheme="majorHAnsi"/>
          <w:b/>
          <w:bCs/>
          <w:szCs w:val="24"/>
        </w:rPr>
        <w:t xml:space="preserve">Về việc </w:t>
      </w:r>
      <w:r w:rsidR="00E13797">
        <w:rPr>
          <w:rFonts w:asciiTheme="majorHAnsi" w:hAnsiTheme="majorHAnsi" w:cstheme="majorHAnsi"/>
          <w:b/>
          <w:bCs/>
          <w:szCs w:val="24"/>
        </w:rPr>
        <w:t xml:space="preserve">công bố </w:t>
      </w:r>
      <w:r w:rsidR="00D722EC">
        <w:rPr>
          <w:rFonts w:asciiTheme="majorHAnsi" w:hAnsiTheme="majorHAnsi" w:cstheme="majorHAnsi"/>
          <w:b/>
          <w:bCs/>
          <w:szCs w:val="24"/>
        </w:rPr>
        <w:t>D</w:t>
      </w:r>
      <w:r w:rsidR="00E13797">
        <w:rPr>
          <w:rFonts w:asciiTheme="majorHAnsi" w:hAnsiTheme="majorHAnsi" w:cstheme="majorHAnsi"/>
          <w:b/>
          <w:bCs/>
          <w:szCs w:val="24"/>
        </w:rPr>
        <w:t>anh mục</w:t>
      </w:r>
      <w:r w:rsidRPr="009E6555">
        <w:rPr>
          <w:rFonts w:asciiTheme="majorHAnsi" w:hAnsiTheme="majorHAnsi" w:cstheme="majorHAnsi"/>
          <w:b/>
          <w:bCs/>
          <w:szCs w:val="24"/>
        </w:rPr>
        <w:t xml:space="preserve"> thủ tục hành chính </w:t>
      </w:r>
      <w:r w:rsidR="00381584" w:rsidRPr="009E6555">
        <w:rPr>
          <w:rFonts w:asciiTheme="majorHAnsi" w:hAnsiTheme="majorHAnsi" w:cstheme="majorHAnsi"/>
          <w:b/>
          <w:bCs/>
          <w:szCs w:val="24"/>
        </w:rPr>
        <w:t xml:space="preserve">thực hiện </w:t>
      </w:r>
      <w:r w:rsidR="00D722EC">
        <w:rPr>
          <w:rFonts w:asciiTheme="majorHAnsi" w:hAnsiTheme="majorHAnsi" w:cstheme="majorHAnsi"/>
          <w:b/>
          <w:bCs/>
          <w:szCs w:val="24"/>
        </w:rPr>
        <w:t xml:space="preserve">tiếp nhận và trả kết quả qua dịch vụ </w:t>
      </w:r>
      <w:r w:rsidR="00381584" w:rsidRPr="009E6555">
        <w:rPr>
          <w:rFonts w:asciiTheme="majorHAnsi" w:hAnsiTheme="majorHAnsi" w:cstheme="majorHAnsi"/>
          <w:b/>
          <w:bCs/>
          <w:szCs w:val="24"/>
        </w:rPr>
        <w:t>bưu chính</w:t>
      </w:r>
      <w:r w:rsidR="00D722EC">
        <w:rPr>
          <w:rFonts w:asciiTheme="majorHAnsi" w:hAnsiTheme="majorHAnsi" w:cstheme="majorHAnsi"/>
          <w:b/>
          <w:bCs/>
          <w:szCs w:val="24"/>
        </w:rPr>
        <w:t xml:space="preserve">công ích </w:t>
      </w:r>
      <w:r w:rsidRPr="009E6555">
        <w:rPr>
          <w:rFonts w:asciiTheme="majorHAnsi" w:hAnsiTheme="majorHAnsi" w:cstheme="majorHAnsi"/>
          <w:b/>
          <w:bCs/>
          <w:szCs w:val="24"/>
        </w:rPr>
        <w:t>áp dụng trên địa bàn tỉnh Kon Tum</w:t>
      </w:r>
    </w:p>
    <w:p w:rsidR="00316402" w:rsidRPr="009E6555" w:rsidRDefault="00B5345D" w:rsidP="00BD1253">
      <w:pPr>
        <w:jc w:val="center"/>
        <w:rPr>
          <w:rFonts w:asciiTheme="majorHAnsi" w:hAnsiTheme="majorHAnsi" w:cstheme="majorHAnsi"/>
          <w:b/>
          <w:bCs/>
          <w:szCs w:val="24"/>
        </w:rPr>
      </w:pPr>
      <w:r w:rsidRPr="00B5345D">
        <w:rPr>
          <w:rFonts w:asciiTheme="majorHAnsi" w:hAnsiTheme="majorHAnsi" w:cstheme="majorHAnsi"/>
          <w:noProof/>
          <w:szCs w:val="24"/>
          <w:lang w:eastAsia="vi-VN"/>
        </w:rPr>
        <w:pict>
          <v:line id="Đường kết nối Thẳng 1" o:spid="_x0000_s1027" style="position:absolute;left:0;text-align:left;z-index:251661312;visibility:visible" from="187.85pt,2.25pt" to="275.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" strokeweight=".5pt"/>
        </w:pict>
      </w:r>
    </w:p>
    <w:p w:rsidR="00316402" w:rsidRPr="009E6555" w:rsidRDefault="00316402" w:rsidP="00BD1253">
      <w:pPr>
        <w:pStyle w:val="Heading2"/>
        <w:spacing w:before="60" w:after="60"/>
        <w:rPr>
          <w:rFonts w:asciiTheme="majorHAnsi" w:hAnsiTheme="majorHAnsi" w:cstheme="majorHAnsi"/>
          <w:szCs w:val="24"/>
          <w:lang w:val="vi-VN"/>
        </w:rPr>
      </w:pPr>
      <w:r w:rsidRPr="009E6555">
        <w:rPr>
          <w:rFonts w:asciiTheme="majorHAnsi" w:hAnsiTheme="majorHAnsi" w:cstheme="majorHAnsi"/>
          <w:szCs w:val="24"/>
          <w:lang w:val="vi-VN"/>
        </w:rPr>
        <w:t xml:space="preserve">CHỦ TỊCH </w:t>
      </w:r>
      <w:r w:rsidR="00F4152F">
        <w:rPr>
          <w:rFonts w:asciiTheme="majorHAnsi" w:hAnsiTheme="majorHAnsi" w:cstheme="majorHAnsi"/>
          <w:szCs w:val="24"/>
        </w:rPr>
        <w:t>ỦY</w:t>
      </w:r>
      <w:r w:rsidRPr="009E6555">
        <w:rPr>
          <w:rFonts w:asciiTheme="majorHAnsi" w:hAnsiTheme="majorHAnsi" w:cstheme="majorHAnsi"/>
          <w:szCs w:val="24"/>
          <w:lang w:val="vi-VN"/>
        </w:rPr>
        <w:t xml:space="preserve"> BAN NHÂN DÂN TỈNH KON TUM</w:t>
      </w:r>
    </w:p>
    <w:p w:rsidR="00316402" w:rsidRPr="009E6555" w:rsidRDefault="00316402" w:rsidP="00BD1253">
      <w:pPr>
        <w:jc w:val="center"/>
        <w:rPr>
          <w:rFonts w:asciiTheme="majorHAnsi" w:hAnsiTheme="majorHAnsi" w:cstheme="majorHAnsi"/>
          <w:b/>
          <w:bCs/>
          <w:szCs w:val="24"/>
        </w:rPr>
      </w:pPr>
    </w:p>
    <w:p w:rsidR="00316402" w:rsidRPr="009E6555" w:rsidRDefault="00316402" w:rsidP="00BD1253">
      <w:pPr>
        <w:ind w:firstLine="567"/>
        <w:jc w:val="both"/>
        <w:rPr>
          <w:rFonts w:asciiTheme="majorHAnsi" w:eastAsia="Times New Roman" w:hAnsiTheme="majorHAnsi" w:cstheme="majorHAnsi"/>
          <w:color w:val="000000"/>
          <w:szCs w:val="24"/>
          <w:lang w:val="nl-NL"/>
        </w:rPr>
      </w:pPr>
      <w:r w:rsidRPr="009E6555">
        <w:rPr>
          <w:rFonts w:asciiTheme="majorHAnsi" w:eastAsia="Times New Roman" w:hAnsiTheme="majorHAnsi" w:cstheme="majorHAnsi"/>
          <w:color w:val="000000"/>
          <w:szCs w:val="24"/>
          <w:lang w:val="nl-NL"/>
        </w:rPr>
        <w:t xml:space="preserve">Căn cứ Luật </w:t>
      </w:r>
      <w:r w:rsidR="00D722EC">
        <w:rPr>
          <w:rFonts w:asciiTheme="majorHAnsi" w:eastAsia="Times New Roman" w:hAnsiTheme="majorHAnsi" w:cstheme="majorHAnsi"/>
          <w:color w:val="000000"/>
          <w:szCs w:val="24"/>
        </w:rPr>
        <w:t>t</w:t>
      </w:r>
      <w:r w:rsidRPr="009E6555">
        <w:rPr>
          <w:rFonts w:asciiTheme="majorHAnsi" w:eastAsia="Times New Roman" w:hAnsiTheme="majorHAnsi" w:cstheme="majorHAnsi"/>
          <w:color w:val="000000"/>
          <w:szCs w:val="24"/>
          <w:lang w:val="nl-NL"/>
        </w:rPr>
        <w:t>ổ chức</w:t>
      </w:r>
      <w:r w:rsidR="00AE5A97" w:rsidRPr="009E6555">
        <w:rPr>
          <w:rFonts w:asciiTheme="majorHAnsi" w:hAnsiTheme="majorHAnsi" w:cstheme="majorHAnsi"/>
          <w:color w:val="000000"/>
          <w:szCs w:val="24"/>
        </w:rPr>
        <w:t>chính quyền địa phương năm 2015</w:t>
      </w:r>
      <w:r w:rsidRPr="009E6555">
        <w:rPr>
          <w:rFonts w:asciiTheme="majorHAnsi" w:eastAsia="Times New Roman" w:hAnsiTheme="majorHAnsi" w:cstheme="majorHAnsi"/>
          <w:color w:val="000000"/>
          <w:szCs w:val="24"/>
          <w:lang w:val="nl-NL"/>
        </w:rPr>
        <w:t>;</w:t>
      </w:r>
    </w:p>
    <w:p w:rsidR="00316402" w:rsidRPr="009E6555" w:rsidRDefault="00316402" w:rsidP="00BD1253">
      <w:pPr>
        <w:spacing w:before="120"/>
        <w:ind w:firstLine="567"/>
        <w:jc w:val="both"/>
        <w:rPr>
          <w:rFonts w:asciiTheme="majorHAnsi" w:eastAsia="Times New Roman" w:hAnsiTheme="majorHAnsi" w:cstheme="majorHAnsi"/>
          <w:color w:val="000000"/>
          <w:szCs w:val="24"/>
          <w:lang w:val="nl-NL"/>
        </w:rPr>
      </w:pPr>
      <w:r w:rsidRPr="009E6555">
        <w:rPr>
          <w:rFonts w:asciiTheme="majorHAnsi" w:eastAsia="Times New Roman" w:hAnsiTheme="majorHAnsi" w:cstheme="majorHAnsi"/>
          <w:color w:val="000000"/>
          <w:szCs w:val="24"/>
          <w:lang w:val="nl-NL"/>
        </w:rPr>
        <w:t>Căn cứ Nghị định số 63/2010/NĐ-CP ngày 08/6/2010 của Chính phủ về kiểm soát thủ tục hành chính;</w:t>
      </w:r>
      <w:r w:rsidR="00D722EC">
        <w:rPr>
          <w:rFonts w:asciiTheme="majorHAnsi" w:eastAsia="Times New Roman" w:hAnsiTheme="majorHAnsi" w:cstheme="majorHAnsi"/>
          <w:color w:val="000000"/>
          <w:szCs w:val="24"/>
        </w:rPr>
        <w:t xml:space="preserve"> N</w:t>
      </w:r>
      <w:r w:rsidRPr="009E6555">
        <w:rPr>
          <w:rFonts w:asciiTheme="majorHAnsi" w:eastAsia="Times New Roman" w:hAnsiTheme="majorHAnsi" w:cstheme="majorHAnsi"/>
          <w:color w:val="000000"/>
          <w:szCs w:val="24"/>
          <w:lang w:val="nl-NL"/>
        </w:rPr>
        <w:t>ghị định số 48/2013/NĐ-CP ngày 14/5/2013 của Chính phủ về sửa đổi, bổ sung một số điều của các Nghị định liên quan đến kiểm soát thủ tục hành chính;</w:t>
      </w:r>
    </w:p>
    <w:p w:rsidR="00316402" w:rsidRPr="009E6555" w:rsidRDefault="00316402" w:rsidP="00BD1253">
      <w:pPr>
        <w:spacing w:before="120"/>
        <w:ind w:firstLine="567"/>
        <w:jc w:val="both"/>
        <w:rPr>
          <w:rFonts w:asciiTheme="majorHAnsi" w:eastAsia="Times New Roman" w:hAnsiTheme="majorHAnsi" w:cstheme="majorHAnsi"/>
          <w:color w:val="000000"/>
          <w:szCs w:val="24"/>
          <w:lang w:val="nl-NL"/>
        </w:rPr>
      </w:pPr>
      <w:r w:rsidRPr="009E6555">
        <w:rPr>
          <w:rFonts w:asciiTheme="majorHAnsi" w:eastAsia="Times New Roman" w:hAnsiTheme="majorHAnsi" w:cstheme="majorHAnsi"/>
          <w:color w:val="000000"/>
          <w:szCs w:val="24"/>
          <w:lang w:val="nl-NL"/>
        </w:rPr>
        <w:t xml:space="preserve">Căn cứ Quyết định số </w:t>
      </w:r>
      <w:r w:rsidR="00D722EC">
        <w:rPr>
          <w:rFonts w:asciiTheme="majorHAnsi" w:eastAsia="Times New Roman" w:hAnsiTheme="majorHAnsi" w:cstheme="majorHAnsi"/>
          <w:color w:val="000000"/>
          <w:szCs w:val="24"/>
        </w:rPr>
        <w:t>45</w:t>
      </w:r>
      <w:r w:rsidRPr="009E6555">
        <w:rPr>
          <w:rFonts w:asciiTheme="majorHAnsi" w:eastAsia="Times New Roman" w:hAnsiTheme="majorHAnsi" w:cstheme="majorHAnsi"/>
          <w:color w:val="000000"/>
          <w:szCs w:val="24"/>
          <w:lang w:val="nl-NL"/>
        </w:rPr>
        <w:t>/</w:t>
      </w:r>
      <w:r w:rsidR="00D722EC">
        <w:rPr>
          <w:rFonts w:asciiTheme="majorHAnsi" w:eastAsia="Times New Roman" w:hAnsiTheme="majorHAnsi" w:cstheme="majorHAnsi"/>
          <w:color w:val="000000"/>
          <w:szCs w:val="24"/>
        </w:rPr>
        <w:t>2016/</w:t>
      </w:r>
      <w:r w:rsidRPr="009E6555">
        <w:rPr>
          <w:rFonts w:asciiTheme="majorHAnsi" w:eastAsia="Times New Roman" w:hAnsiTheme="majorHAnsi" w:cstheme="majorHAnsi"/>
          <w:color w:val="000000"/>
          <w:szCs w:val="24"/>
          <w:lang w:val="nl-NL"/>
        </w:rPr>
        <w:t xml:space="preserve">QĐ-TTg ngày </w:t>
      </w:r>
      <w:r w:rsidR="00D722EC">
        <w:rPr>
          <w:rFonts w:asciiTheme="majorHAnsi" w:eastAsia="Times New Roman" w:hAnsiTheme="majorHAnsi" w:cstheme="majorHAnsi"/>
          <w:color w:val="000000"/>
          <w:szCs w:val="24"/>
        </w:rPr>
        <w:t>19</w:t>
      </w:r>
      <w:r w:rsidRPr="009E6555">
        <w:rPr>
          <w:rFonts w:asciiTheme="majorHAnsi" w:eastAsia="Times New Roman" w:hAnsiTheme="majorHAnsi" w:cstheme="majorHAnsi"/>
          <w:color w:val="000000"/>
          <w:szCs w:val="24"/>
          <w:lang w:val="nl-NL"/>
        </w:rPr>
        <w:t>/</w:t>
      </w:r>
      <w:r w:rsidR="00D722EC">
        <w:rPr>
          <w:rFonts w:asciiTheme="majorHAnsi" w:eastAsia="Times New Roman" w:hAnsiTheme="majorHAnsi" w:cstheme="majorHAnsi"/>
          <w:color w:val="000000"/>
          <w:szCs w:val="24"/>
        </w:rPr>
        <w:t>10</w:t>
      </w:r>
      <w:r w:rsidRPr="009E6555">
        <w:rPr>
          <w:rFonts w:asciiTheme="majorHAnsi" w:eastAsia="Times New Roman" w:hAnsiTheme="majorHAnsi" w:cstheme="majorHAnsi"/>
          <w:color w:val="000000"/>
          <w:szCs w:val="24"/>
          <w:lang w:val="nl-NL"/>
        </w:rPr>
        <w:t>/201</w:t>
      </w:r>
      <w:r w:rsidR="00D722EC">
        <w:rPr>
          <w:rFonts w:asciiTheme="majorHAnsi" w:eastAsia="Times New Roman" w:hAnsiTheme="majorHAnsi" w:cstheme="majorHAnsi"/>
          <w:color w:val="000000"/>
          <w:szCs w:val="24"/>
        </w:rPr>
        <w:t>6</w:t>
      </w:r>
      <w:r w:rsidRPr="009E6555">
        <w:rPr>
          <w:rFonts w:asciiTheme="majorHAnsi" w:eastAsia="Times New Roman" w:hAnsiTheme="majorHAnsi" w:cstheme="majorHAnsi"/>
          <w:color w:val="000000"/>
          <w:szCs w:val="24"/>
          <w:lang w:val="nl-NL"/>
        </w:rPr>
        <w:t xml:space="preserve"> của Thủ tướng Chính phủ về </w:t>
      </w:r>
      <w:r w:rsidR="00D722EC">
        <w:rPr>
          <w:rFonts w:asciiTheme="majorHAnsi" w:eastAsia="Times New Roman" w:hAnsiTheme="majorHAnsi" w:cstheme="majorHAnsi"/>
          <w:color w:val="000000"/>
          <w:szCs w:val="24"/>
        </w:rPr>
        <w:t xml:space="preserve">thực hiện tiếp nhận, trả kết quả giải quyết thủ tục hành chính qua dịch vụ bưu chính công ích; </w:t>
      </w:r>
    </w:p>
    <w:p w:rsidR="00316402" w:rsidRPr="009E6555" w:rsidRDefault="00316402" w:rsidP="00BD1253">
      <w:pPr>
        <w:pStyle w:val="BodyTextIndent"/>
        <w:ind w:firstLine="567"/>
        <w:rPr>
          <w:rFonts w:asciiTheme="majorHAnsi" w:hAnsiTheme="majorHAnsi" w:cstheme="majorHAnsi"/>
          <w:szCs w:val="24"/>
          <w:lang w:val="vi-VN"/>
        </w:rPr>
      </w:pPr>
      <w:r w:rsidRPr="009E6555">
        <w:rPr>
          <w:rFonts w:asciiTheme="majorHAnsi" w:hAnsiTheme="majorHAnsi" w:cstheme="majorHAnsi"/>
          <w:szCs w:val="24"/>
          <w:lang w:val="vi-VN"/>
        </w:rPr>
        <w:t xml:space="preserve">Xét đề nghị của Giám đốc Sở </w:t>
      </w:r>
      <w:r w:rsidRPr="009E6555">
        <w:rPr>
          <w:rFonts w:asciiTheme="majorHAnsi" w:hAnsiTheme="majorHAnsi" w:cstheme="majorHAnsi"/>
          <w:szCs w:val="24"/>
          <w:lang w:val="nl-NL"/>
        </w:rPr>
        <w:t>Tư pháp</w:t>
      </w:r>
      <w:r w:rsidR="00D722EC">
        <w:rPr>
          <w:rFonts w:asciiTheme="majorHAnsi" w:hAnsiTheme="majorHAnsi" w:cstheme="majorHAnsi"/>
          <w:szCs w:val="24"/>
          <w:lang w:val="vi-VN"/>
        </w:rPr>
        <w:t xml:space="preserve"> tại Công văn số 179/STP-KSTTHC ngày 03/3/2017,</w:t>
      </w:r>
    </w:p>
    <w:p w:rsidR="00316402" w:rsidRPr="009E6555" w:rsidRDefault="00316402" w:rsidP="00BD1253">
      <w:pPr>
        <w:jc w:val="center"/>
        <w:rPr>
          <w:rFonts w:asciiTheme="majorHAnsi" w:hAnsiTheme="majorHAnsi" w:cstheme="majorHAnsi"/>
          <w:szCs w:val="24"/>
        </w:rPr>
      </w:pPr>
    </w:p>
    <w:p w:rsidR="00316402" w:rsidRPr="009E6555" w:rsidRDefault="00316402" w:rsidP="00BD1253">
      <w:pPr>
        <w:spacing w:before="60" w:after="60"/>
        <w:jc w:val="center"/>
        <w:rPr>
          <w:rFonts w:asciiTheme="majorHAnsi" w:hAnsiTheme="majorHAnsi" w:cstheme="majorHAnsi"/>
          <w:szCs w:val="24"/>
        </w:rPr>
      </w:pPr>
      <w:r w:rsidRPr="009E6555">
        <w:rPr>
          <w:rFonts w:asciiTheme="majorHAnsi" w:hAnsiTheme="majorHAnsi" w:cstheme="majorHAnsi"/>
          <w:b/>
          <w:bCs/>
          <w:szCs w:val="24"/>
        </w:rPr>
        <w:t>QUYẾT ĐỊNH:</w:t>
      </w:r>
    </w:p>
    <w:p w:rsidR="00316402" w:rsidRPr="009E6555" w:rsidRDefault="00316402" w:rsidP="00BD1253">
      <w:pPr>
        <w:jc w:val="center"/>
        <w:rPr>
          <w:rFonts w:asciiTheme="majorHAnsi" w:hAnsiTheme="majorHAnsi" w:cstheme="majorHAnsi"/>
          <w:szCs w:val="24"/>
        </w:rPr>
      </w:pPr>
    </w:p>
    <w:p w:rsidR="00316402" w:rsidRPr="009E6555" w:rsidRDefault="00316402" w:rsidP="00BD1253">
      <w:pPr>
        <w:ind w:firstLine="709"/>
        <w:jc w:val="both"/>
        <w:rPr>
          <w:rFonts w:asciiTheme="majorHAnsi" w:hAnsiTheme="majorHAnsi" w:cstheme="majorHAnsi"/>
          <w:color w:val="FF6600"/>
          <w:szCs w:val="24"/>
        </w:rPr>
      </w:pPr>
      <w:r w:rsidRPr="009E6555">
        <w:rPr>
          <w:rFonts w:asciiTheme="majorHAnsi" w:hAnsiTheme="majorHAnsi" w:cstheme="majorHAnsi"/>
          <w:b/>
          <w:bCs/>
          <w:szCs w:val="24"/>
        </w:rPr>
        <w:t>Điều 1</w:t>
      </w:r>
      <w:r w:rsidRPr="009E6555">
        <w:rPr>
          <w:rFonts w:asciiTheme="majorHAnsi" w:hAnsiTheme="majorHAnsi" w:cstheme="majorHAnsi"/>
          <w:szCs w:val="24"/>
        </w:rPr>
        <w:t xml:space="preserve">. </w:t>
      </w:r>
      <w:r w:rsidR="00D722EC">
        <w:rPr>
          <w:rFonts w:asciiTheme="majorHAnsi" w:hAnsiTheme="majorHAnsi" w:cstheme="majorHAnsi"/>
          <w:szCs w:val="24"/>
        </w:rPr>
        <w:t xml:space="preserve">Công bố Danh mục </w:t>
      </w:r>
      <w:r w:rsidRPr="009E6555">
        <w:rPr>
          <w:rFonts w:asciiTheme="majorHAnsi" w:hAnsiTheme="majorHAnsi" w:cstheme="majorHAnsi"/>
          <w:bCs/>
          <w:szCs w:val="24"/>
        </w:rPr>
        <w:t xml:space="preserve">thủ tục hành chính </w:t>
      </w:r>
      <w:r w:rsidR="00381584" w:rsidRPr="009E6555">
        <w:rPr>
          <w:rFonts w:asciiTheme="majorHAnsi" w:hAnsiTheme="majorHAnsi" w:cstheme="majorHAnsi"/>
          <w:bCs/>
          <w:szCs w:val="24"/>
        </w:rPr>
        <w:t xml:space="preserve">thực hiện </w:t>
      </w:r>
      <w:r w:rsidR="00D722EC">
        <w:rPr>
          <w:rFonts w:asciiTheme="majorHAnsi" w:eastAsia="Times New Roman" w:hAnsiTheme="majorHAnsi" w:cstheme="majorHAnsi"/>
          <w:color w:val="000000"/>
          <w:szCs w:val="24"/>
        </w:rPr>
        <w:t xml:space="preserve">tiếp nhận, trả kết quả giải quyết thủ tục hành chính qua dịch vụ bưu chính công ích </w:t>
      </w:r>
      <w:r w:rsidRPr="009E6555">
        <w:rPr>
          <w:rFonts w:asciiTheme="majorHAnsi" w:hAnsiTheme="majorHAnsi" w:cstheme="majorHAnsi"/>
          <w:bCs/>
          <w:szCs w:val="24"/>
        </w:rPr>
        <w:t>áp dụng trên địa bàn tỉnh Kon Tum</w:t>
      </w:r>
      <w:r w:rsidR="00837DA7" w:rsidRPr="009E6555">
        <w:rPr>
          <w:rFonts w:asciiTheme="majorHAnsi" w:hAnsiTheme="majorHAnsi" w:cstheme="majorHAnsi"/>
          <w:bCs/>
          <w:i/>
          <w:szCs w:val="24"/>
        </w:rPr>
        <w:t xml:space="preserve">(có danh mục </w:t>
      </w:r>
      <w:r w:rsidR="009344BE" w:rsidRPr="009E6555">
        <w:rPr>
          <w:rFonts w:asciiTheme="majorHAnsi" w:hAnsiTheme="majorHAnsi" w:cstheme="majorHAnsi"/>
          <w:bCs/>
          <w:i/>
          <w:szCs w:val="24"/>
        </w:rPr>
        <w:t>kèm theo</w:t>
      </w:r>
      <w:r w:rsidR="00837DA7" w:rsidRPr="009E6555">
        <w:rPr>
          <w:rFonts w:asciiTheme="majorHAnsi" w:hAnsiTheme="majorHAnsi" w:cstheme="majorHAnsi"/>
          <w:bCs/>
          <w:i/>
          <w:szCs w:val="24"/>
        </w:rPr>
        <w:t>)</w:t>
      </w:r>
      <w:r w:rsidRPr="009E6555">
        <w:rPr>
          <w:rFonts w:asciiTheme="majorHAnsi" w:hAnsiTheme="majorHAnsi" w:cstheme="majorHAnsi"/>
          <w:bCs/>
          <w:szCs w:val="24"/>
        </w:rPr>
        <w:t xml:space="preserve">.  </w:t>
      </w:r>
    </w:p>
    <w:p w:rsidR="00D722EC" w:rsidRDefault="00316402" w:rsidP="009C36C5">
      <w:pPr>
        <w:shd w:val="clear" w:color="auto" w:fill="FFFFFF"/>
        <w:spacing w:before="120"/>
        <w:ind w:firstLine="720"/>
        <w:jc w:val="both"/>
        <w:rPr>
          <w:rFonts w:asciiTheme="majorHAnsi" w:eastAsia="Times New Roman" w:hAnsiTheme="majorHAnsi" w:cstheme="majorHAnsi"/>
          <w:color w:val="000000"/>
          <w:szCs w:val="24"/>
        </w:rPr>
      </w:pPr>
      <w:r w:rsidRPr="009E6555">
        <w:rPr>
          <w:rFonts w:asciiTheme="majorHAnsi" w:hAnsiTheme="majorHAnsi" w:cstheme="majorHAnsi"/>
          <w:b/>
          <w:szCs w:val="24"/>
        </w:rPr>
        <w:t xml:space="preserve">Điều 2. </w:t>
      </w:r>
      <w:r w:rsidR="00381584" w:rsidRPr="009E6555">
        <w:rPr>
          <w:rFonts w:asciiTheme="majorHAnsi" w:eastAsia="Times New Roman" w:hAnsiTheme="majorHAnsi" w:cstheme="majorHAnsi"/>
          <w:szCs w:val="24"/>
        </w:rPr>
        <w:t xml:space="preserve">Các </w:t>
      </w:r>
      <w:r w:rsidR="00D722EC">
        <w:rPr>
          <w:rFonts w:asciiTheme="majorHAnsi" w:eastAsia="Times New Roman" w:hAnsiTheme="majorHAnsi" w:cstheme="majorHAnsi"/>
          <w:szCs w:val="24"/>
        </w:rPr>
        <w:t>s</w:t>
      </w:r>
      <w:r w:rsidR="00381584" w:rsidRPr="009E6555">
        <w:rPr>
          <w:rFonts w:asciiTheme="majorHAnsi" w:eastAsia="Times New Roman" w:hAnsiTheme="majorHAnsi" w:cstheme="majorHAnsi"/>
          <w:szCs w:val="24"/>
        </w:rPr>
        <w:t xml:space="preserve">ở, </w:t>
      </w:r>
      <w:r w:rsidR="00D722EC">
        <w:rPr>
          <w:rFonts w:asciiTheme="majorHAnsi" w:eastAsia="Times New Roman" w:hAnsiTheme="majorHAnsi" w:cstheme="majorHAnsi"/>
          <w:szCs w:val="24"/>
        </w:rPr>
        <w:t>b</w:t>
      </w:r>
      <w:r w:rsidR="00381584" w:rsidRPr="009E6555">
        <w:rPr>
          <w:rFonts w:asciiTheme="majorHAnsi" w:eastAsia="Times New Roman" w:hAnsiTheme="majorHAnsi" w:cstheme="majorHAnsi"/>
          <w:szCs w:val="24"/>
        </w:rPr>
        <w:t>an ngành</w:t>
      </w:r>
      <w:r w:rsidR="00D722EC">
        <w:rPr>
          <w:rFonts w:asciiTheme="majorHAnsi" w:eastAsia="Times New Roman" w:hAnsiTheme="majorHAnsi" w:cstheme="majorHAnsi"/>
          <w:szCs w:val="24"/>
        </w:rPr>
        <w:t xml:space="preserve">; </w:t>
      </w:r>
      <w:r w:rsidR="00381584" w:rsidRPr="009E6555">
        <w:rPr>
          <w:rFonts w:asciiTheme="majorHAnsi" w:eastAsia="Times New Roman" w:hAnsiTheme="majorHAnsi" w:cstheme="majorHAnsi"/>
          <w:szCs w:val="24"/>
        </w:rPr>
        <w:t>UBND các huyện, thành phố</w:t>
      </w:r>
      <w:r w:rsidR="00D722EC">
        <w:rPr>
          <w:rFonts w:asciiTheme="majorHAnsi" w:eastAsia="Times New Roman" w:hAnsiTheme="majorHAnsi" w:cstheme="majorHAnsi"/>
          <w:szCs w:val="24"/>
        </w:rPr>
        <w:t>; UBND các xã, phường, thị trấn</w:t>
      </w:r>
      <w:r w:rsidR="00FF611F">
        <w:rPr>
          <w:rFonts w:asciiTheme="majorHAnsi" w:eastAsia="Times New Roman" w:hAnsiTheme="majorHAnsi" w:cstheme="majorHAnsi"/>
          <w:szCs w:val="24"/>
        </w:rPr>
        <w:t xml:space="preserve"> và</w:t>
      </w:r>
      <w:r w:rsidR="00D722EC">
        <w:rPr>
          <w:rFonts w:asciiTheme="majorHAnsi" w:eastAsia="Times New Roman" w:hAnsiTheme="majorHAnsi" w:cstheme="majorHAnsi"/>
          <w:szCs w:val="24"/>
        </w:rPr>
        <w:t xml:space="preserve"> Bưu điện tỉnh Kon Tum</w:t>
      </w:r>
      <w:r w:rsidR="00381584" w:rsidRPr="009E6555">
        <w:rPr>
          <w:rFonts w:asciiTheme="majorHAnsi" w:eastAsia="Times New Roman" w:hAnsiTheme="majorHAnsi" w:cstheme="majorHAnsi"/>
          <w:szCs w:val="24"/>
        </w:rPr>
        <w:t xml:space="preserve"> có trách nhiệm </w:t>
      </w:r>
      <w:r w:rsidR="00D722EC">
        <w:rPr>
          <w:rFonts w:asciiTheme="majorHAnsi" w:eastAsia="Times New Roman" w:hAnsiTheme="majorHAnsi" w:cstheme="majorHAnsi"/>
          <w:szCs w:val="24"/>
        </w:rPr>
        <w:t xml:space="preserve">tổ chức niêm yết </w:t>
      </w:r>
      <w:r w:rsidR="00FF611F">
        <w:rPr>
          <w:rFonts w:asciiTheme="majorHAnsi" w:eastAsia="Times New Roman" w:hAnsiTheme="majorHAnsi" w:cstheme="majorHAnsi"/>
          <w:szCs w:val="24"/>
        </w:rPr>
        <w:t>D</w:t>
      </w:r>
      <w:r w:rsidR="00D722EC">
        <w:rPr>
          <w:rFonts w:asciiTheme="majorHAnsi" w:eastAsia="Times New Roman" w:hAnsiTheme="majorHAnsi" w:cstheme="majorHAnsi"/>
          <w:szCs w:val="24"/>
        </w:rPr>
        <w:t xml:space="preserve">anh mục này tại nơi tiếp nhận, giải quyết </w:t>
      </w:r>
      <w:r w:rsidR="00BD1253">
        <w:rPr>
          <w:rFonts w:asciiTheme="majorHAnsi" w:eastAsia="Times New Roman" w:hAnsiTheme="majorHAnsi" w:cstheme="majorHAnsi"/>
          <w:szCs w:val="24"/>
        </w:rPr>
        <w:t>TTHC</w:t>
      </w:r>
      <w:r w:rsidR="00D722EC">
        <w:rPr>
          <w:rFonts w:asciiTheme="majorHAnsi" w:eastAsia="Times New Roman" w:hAnsiTheme="majorHAnsi" w:cstheme="majorHAnsi"/>
          <w:szCs w:val="24"/>
        </w:rPr>
        <w:t xml:space="preserve"> và trên </w:t>
      </w:r>
      <w:r w:rsidR="00BD1253">
        <w:rPr>
          <w:rFonts w:asciiTheme="majorHAnsi" w:eastAsia="Times New Roman" w:hAnsiTheme="majorHAnsi" w:cstheme="majorHAnsi"/>
          <w:szCs w:val="24"/>
        </w:rPr>
        <w:t>T</w:t>
      </w:r>
      <w:r w:rsidR="00D722EC">
        <w:rPr>
          <w:rFonts w:asciiTheme="majorHAnsi" w:eastAsia="Times New Roman" w:hAnsiTheme="majorHAnsi" w:cstheme="majorHAnsi"/>
          <w:szCs w:val="24"/>
        </w:rPr>
        <w:t>rang thông tin điện tử của cơ quan, đơn vị</w:t>
      </w:r>
      <w:r w:rsidR="00226A96">
        <w:rPr>
          <w:rFonts w:asciiTheme="majorHAnsi" w:eastAsia="Times New Roman" w:hAnsiTheme="majorHAnsi" w:cstheme="majorHAnsi"/>
          <w:szCs w:val="24"/>
        </w:rPr>
        <w:t>.T</w:t>
      </w:r>
      <w:r w:rsidR="00D722EC">
        <w:rPr>
          <w:rFonts w:asciiTheme="majorHAnsi" w:eastAsia="Times New Roman" w:hAnsiTheme="majorHAnsi" w:cstheme="majorHAnsi"/>
          <w:szCs w:val="24"/>
        </w:rPr>
        <w:t>ổ chức</w:t>
      </w:r>
      <w:r w:rsidR="00D722EC">
        <w:rPr>
          <w:rFonts w:asciiTheme="majorHAnsi" w:eastAsia="Times New Roman" w:hAnsiTheme="majorHAnsi" w:cstheme="majorHAnsi"/>
          <w:color w:val="000000"/>
          <w:szCs w:val="24"/>
        </w:rPr>
        <w:t>tiếp nhận</w:t>
      </w:r>
      <w:r w:rsidR="00FF611F">
        <w:rPr>
          <w:rFonts w:asciiTheme="majorHAnsi" w:eastAsia="Times New Roman" w:hAnsiTheme="majorHAnsi" w:cstheme="majorHAnsi"/>
          <w:color w:val="000000"/>
          <w:szCs w:val="24"/>
        </w:rPr>
        <w:t xml:space="preserve">, </w:t>
      </w:r>
      <w:r w:rsidR="00D722EC">
        <w:rPr>
          <w:rFonts w:asciiTheme="majorHAnsi" w:eastAsia="Times New Roman" w:hAnsiTheme="majorHAnsi" w:cstheme="majorHAnsi"/>
          <w:color w:val="000000"/>
          <w:szCs w:val="24"/>
        </w:rPr>
        <w:t xml:space="preserve">trả kết quả giải quyết </w:t>
      </w:r>
      <w:r w:rsidR="00BD1253">
        <w:rPr>
          <w:rFonts w:asciiTheme="majorHAnsi" w:eastAsia="Times New Roman" w:hAnsiTheme="majorHAnsi" w:cstheme="majorHAnsi"/>
          <w:color w:val="000000"/>
          <w:szCs w:val="24"/>
        </w:rPr>
        <w:t>TTHC</w:t>
      </w:r>
      <w:r w:rsidR="00FF611F">
        <w:rPr>
          <w:rFonts w:asciiTheme="majorHAnsi" w:eastAsia="Times New Roman" w:hAnsiTheme="majorHAnsi" w:cstheme="majorHAnsi"/>
          <w:color w:val="000000"/>
          <w:szCs w:val="24"/>
        </w:rPr>
        <w:t xml:space="preserve">theo đúng quy định tại </w:t>
      </w:r>
      <w:r w:rsidR="00FF611F" w:rsidRPr="009E6555">
        <w:rPr>
          <w:rFonts w:asciiTheme="majorHAnsi" w:eastAsia="Times New Roman" w:hAnsiTheme="majorHAnsi" w:cstheme="majorHAnsi"/>
          <w:color w:val="000000"/>
          <w:szCs w:val="24"/>
          <w:lang w:val="nl-NL"/>
        </w:rPr>
        <w:t xml:space="preserve">Quyết định số </w:t>
      </w:r>
      <w:r w:rsidR="00FF611F">
        <w:rPr>
          <w:rFonts w:asciiTheme="majorHAnsi" w:eastAsia="Times New Roman" w:hAnsiTheme="majorHAnsi" w:cstheme="majorHAnsi"/>
          <w:color w:val="000000"/>
          <w:szCs w:val="24"/>
        </w:rPr>
        <w:t>45</w:t>
      </w:r>
      <w:r w:rsidR="00FF611F" w:rsidRPr="009E6555">
        <w:rPr>
          <w:rFonts w:asciiTheme="majorHAnsi" w:eastAsia="Times New Roman" w:hAnsiTheme="majorHAnsi" w:cstheme="majorHAnsi"/>
          <w:color w:val="000000"/>
          <w:szCs w:val="24"/>
          <w:lang w:val="nl-NL"/>
        </w:rPr>
        <w:t>/</w:t>
      </w:r>
      <w:r w:rsidR="00FF611F">
        <w:rPr>
          <w:rFonts w:asciiTheme="majorHAnsi" w:eastAsia="Times New Roman" w:hAnsiTheme="majorHAnsi" w:cstheme="majorHAnsi"/>
          <w:color w:val="000000"/>
          <w:szCs w:val="24"/>
        </w:rPr>
        <w:t>2016/</w:t>
      </w:r>
      <w:r w:rsidR="00FF611F" w:rsidRPr="009E6555">
        <w:rPr>
          <w:rFonts w:asciiTheme="majorHAnsi" w:eastAsia="Times New Roman" w:hAnsiTheme="majorHAnsi" w:cstheme="majorHAnsi"/>
          <w:color w:val="000000"/>
          <w:szCs w:val="24"/>
          <w:lang w:val="nl-NL"/>
        </w:rPr>
        <w:t xml:space="preserve">QĐ-TTg ngày </w:t>
      </w:r>
      <w:r w:rsidR="00FF611F">
        <w:rPr>
          <w:rFonts w:asciiTheme="majorHAnsi" w:eastAsia="Times New Roman" w:hAnsiTheme="majorHAnsi" w:cstheme="majorHAnsi"/>
          <w:color w:val="000000"/>
          <w:szCs w:val="24"/>
        </w:rPr>
        <w:t>19</w:t>
      </w:r>
      <w:r w:rsidR="00FF611F" w:rsidRPr="009E6555">
        <w:rPr>
          <w:rFonts w:asciiTheme="majorHAnsi" w:eastAsia="Times New Roman" w:hAnsiTheme="majorHAnsi" w:cstheme="majorHAnsi"/>
          <w:color w:val="000000"/>
          <w:szCs w:val="24"/>
          <w:lang w:val="nl-NL"/>
        </w:rPr>
        <w:t>/</w:t>
      </w:r>
      <w:r w:rsidR="00FF611F">
        <w:rPr>
          <w:rFonts w:asciiTheme="majorHAnsi" w:eastAsia="Times New Roman" w:hAnsiTheme="majorHAnsi" w:cstheme="majorHAnsi"/>
          <w:color w:val="000000"/>
          <w:szCs w:val="24"/>
        </w:rPr>
        <w:t>10</w:t>
      </w:r>
      <w:r w:rsidR="00FF611F" w:rsidRPr="009E6555">
        <w:rPr>
          <w:rFonts w:asciiTheme="majorHAnsi" w:eastAsia="Times New Roman" w:hAnsiTheme="majorHAnsi" w:cstheme="majorHAnsi"/>
          <w:color w:val="000000"/>
          <w:szCs w:val="24"/>
          <w:lang w:val="nl-NL"/>
        </w:rPr>
        <w:t>/201</w:t>
      </w:r>
      <w:r w:rsidR="00FF611F">
        <w:rPr>
          <w:rFonts w:asciiTheme="majorHAnsi" w:eastAsia="Times New Roman" w:hAnsiTheme="majorHAnsi" w:cstheme="majorHAnsi"/>
          <w:color w:val="000000"/>
          <w:szCs w:val="24"/>
        </w:rPr>
        <w:t>6</w:t>
      </w:r>
      <w:r w:rsidR="00FF611F" w:rsidRPr="009E6555">
        <w:rPr>
          <w:rFonts w:asciiTheme="majorHAnsi" w:eastAsia="Times New Roman" w:hAnsiTheme="majorHAnsi" w:cstheme="majorHAnsi"/>
          <w:color w:val="000000"/>
          <w:szCs w:val="24"/>
          <w:lang w:val="nl-NL"/>
        </w:rPr>
        <w:t xml:space="preserve"> của Thủ tướng Chính phủ</w:t>
      </w:r>
      <w:r w:rsidR="00FF611F">
        <w:rPr>
          <w:rFonts w:asciiTheme="majorHAnsi" w:eastAsia="Times New Roman" w:hAnsiTheme="majorHAnsi" w:cstheme="majorHAnsi"/>
          <w:color w:val="000000"/>
          <w:szCs w:val="24"/>
        </w:rPr>
        <w:t>.</w:t>
      </w:r>
    </w:p>
    <w:p w:rsidR="00316402" w:rsidRPr="009E6555" w:rsidRDefault="00316402" w:rsidP="009C36C5">
      <w:pPr>
        <w:shd w:val="clear" w:color="auto" w:fill="FFFFFF"/>
        <w:spacing w:before="120"/>
        <w:ind w:firstLine="720"/>
        <w:jc w:val="both"/>
        <w:rPr>
          <w:rFonts w:asciiTheme="majorHAnsi" w:hAnsiTheme="majorHAnsi" w:cstheme="majorHAnsi"/>
        </w:rPr>
      </w:pPr>
      <w:r w:rsidRPr="009E6555">
        <w:rPr>
          <w:rFonts w:asciiTheme="majorHAnsi" w:hAnsiTheme="majorHAnsi" w:cstheme="majorHAnsi"/>
          <w:b/>
          <w:bCs/>
          <w:szCs w:val="24"/>
        </w:rPr>
        <w:t>Điều 3</w:t>
      </w:r>
      <w:r w:rsidRPr="009E6555">
        <w:rPr>
          <w:rFonts w:asciiTheme="majorHAnsi" w:hAnsiTheme="majorHAnsi" w:cstheme="majorHAnsi"/>
          <w:szCs w:val="24"/>
        </w:rPr>
        <w:t xml:space="preserve">. Thủ trưởng các sở, ban ngành; </w:t>
      </w:r>
      <w:r w:rsidR="00BD1253">
        <w:rPr>
          <w:rFonts w:asciiTheme="majorHAnsi" w:hAnsiTheme="majorHAnsi" w:cstheme="majorHAnsi"/>
          <w:szCs w:val="24"/>
        </w:rPr>
        <w:t xml:space="preserve">Chủ tịch </w:t>
      </w:r>
      <w:r w:rsidRPr="009E6555">
        <w:rPr>
          <w:rFonts w:asciiTheme="majorHAnsi" w:hAnsiTheme="majorHAnsi" w:cstheme="majorHAnsi"/>
          <w:bCs/>
          <w:szCs w:val="24"/>
        </w:rPr>
        <w:t>UBND các huyện, thành phố</w:t>
      </w:r>
      <w:r w:rsidR="009C36C5">
        <w:rPr>
          <w:rFonts w:asciiTheme="majorHAnsi" w:hAnsiTheme="majorHAnsi" w:cstheme="majorHAnsi"/>
          <w:bCs/>
          <w:szCs w:val="24"/>
        </w:rPr>
        <w:t>; Chủ tịch UBND các xã, phường, thị trấn</w:t>
      </w:r>
      <w:r w:rsidR="00BD1253">
        <w:rPr>
          <w:rFonts w:asciiTheme="majorHAnsi" w:hAnsiTheme="majorHAnsi" w:cstheme="majorHAnsi"/>
          <w:bCs/>
          <w:szCs w:val="24"/>
        </w:rPr>
        <w:t xml:space="preserve"> và các tổ chức, cá nhân có liên quan</w:t>
      </w:r>
      <w:r w:rsidRPr="009E6555">
        <w:rPr>
          <w:rFonts w:asciiTheme="majorHAnsi" w:hAnsiTheme="majorHAnsi" w:cstheme="majorHAnsi"/>
          <w:szCs w:val="24"/>
        </w:rPr>
        <w:t>chịu trách nhiệm thi hành Quyết định này</w:t>
      </w:r>
      <w:r w:rsidR="00381584" w:rsidRPr="009E6555">
        <w:rPr>
          <w:rFonts w:asciiTheme="majorHAnsi" w:hAnsiTheme="majorHAnsi" w:cstheme="majorHAnsi"/>
          <w:szCs w:val="24"/>
        </w:rPr>
        <w:t>.</w:t>
      </w:r>
      <w:r w:rsidRPr="009E6555">
        <w:rPr>
          <w:rFonts w:asciiTheme="majorHAnsi" w:hAnsiTheme="majorHAnsi" w:cstheme="majorHAnsi"/>
        </w:rPr>
        <w:t>/.</w:t>
      </w:r>
    </w:p>
    <w:p w:rsidR="00316402" w:rsidRDefault="00316402" w:rsidP="00BD1253">
      <w:pPr>
        <w:jc w:val="center"/>
        <w:rPr>
          <w:rFonts w:asciiTheme="majorHAnsi" w:hAnsiTheme="majorHAnsi" w:cstheme="majorHAnsi"/>
          <w:b/>
          <w:bCs/>
          <w:szCs w:val="24"/>
        </w:rPr>
      </w:pPr>
    </w:p>
    <w:tbl>
      <w:tblPr>
        <w:tblW w:w="0" w:type="auto"/>
        <w:tblCellSpacing w:w="0" w:type="dxa"/>
        <w:tblInd w:w="108" w:type="dxa"/>
        <w:shd w:val="clear" w:color="auto" w:fill="FFFFFF"/>
        <w:tblCellMar>
          <w:left w:w="0" w:type="dxa"/>
          <w:right w:w="0" w:type="dxa"/>
        </w:tblCellMar>
        <w:tblLook w:val="0000"/>
      </w:tblPr>
      <w:tblGrid>
        <w:gridCol w:w="4320"/>
        <w:gridCol w:w="5036"/>
      </w:tblGrid>
      <w:tr w:rsidR="00BD1253" w:rsidRPr="00E15034" w:rsidTr="00BD1253">
        <w:trPr>
          <w:tblCellSpacing w:w="0" w:type="dxa"/>
        </w:trPr>
        <w:tc>
          <w:tcPr>
            <w:tcW w:w="4320" w:type="dxa"/>
            <w:shd w:val="clear" w:color="auto" w:fill="FFFFFF"/>
            <w:tcMar>
              <w:top w:w="0" w:type="dxa"/>
              <w:left w:w="108" w:type="dxa"/>
              <w:bottom w:w="0" w:type="dxa"/>
              <w:right w:w="108" w:type="dxa"/>
            </w:tcMar>
          </w:tcPr>
          <w:p w:rsidR="00BD1253" w:rsidRPr="004830D2" w:rsidRDefault="00BD1253" w:rsidP="00BD1253">
            <w:pPr>
              <w:pStyle w:val="NormalWeb"/>
              <w:spacing w:before="0" w:beforeAutospacing="0" w:after="0" w:afterAutospacing="0"/>
              <w:ind w:left="-108"/>
              <w:jc w:val="both"/>
              <w:rPr>
                <w:b/>
                <w:bCs/>
                <w:i/>
                <w:iCs/>
                <w:color w:val="000000"/>
                <w:sz w:val="26"/>
                <w:szCs w:val="26"/>
                <w:lang w:val="fr-FR"/>
              </w:rPr>
            </w:pPr>
            <w:r w:rsidRPr="004830D2">
              <w:rPr>
                <w:b/>
                <w:bCs/>
                <w:i/>
                <w:iCs/>
                <w:color w:val="000000"/>
                <w:sz w:val="26"/>
                <w:szCs w:val="26"/>
                <w:lang w:val="fr-FR"/>
              </w:rPr>
              <w:t>Nơi nhận:</w:t>
            </w:r>
          </w:p>
          <w:p w:rsidR="00BD1253" w:rsidRPr="004830D2" w:rsidRDefault="00BD1253" w:rsidP="00BD1253">
            <w:pPr>
              <w:pStyle w:val="NormalWeb"/>
              <w:spacing w:before="0" w:beforeAutospacing="0" w:after="0" w:afterAutospacing="0"/>
              <w:ind w:left="-108"/>
              <w:jc w:val="both"/>
              <w:rPr>
                <w:color w:val="000000"/>
                <w:sz w:val="22"/>
                <w:szCs w:val="22"/>
                <w:lang w:val="fr-FR"/>
              </w:rPr>
            </w:pPr>
            <w:r w:rsidRPr="004830D2">
              <w:rPr>
                <w:color w:val="000000"/>
                <w:sz w:val="22"/>
                <w:szCs w:val="22"/>
                <w:lang w:val="fr-FR"/>
              </w:rPr>
              <w:t xml:space="preserve">- Như </w:t>
            </w:r>
            <w:r w:rsidR="00C132C0">
              <w:rPr>
                <w:color w:val="000000"/>
                <w:sz w:val="22"/>
                <w:szCs w:val="22"/>
                <w:lang w:val="fr-FR"/>
              </w:rPr>
              <w:t>Đ</w:t>
            </w:r>
            <w:r w:rsidRPr="004830D2">
              <w:rPr>
                <w:color w:val="000000"/>
                <w:sz w:val="22"/>
                <w:szCs w:val="22"/>
                <w:lang w:val="fr-FR"/>
              </w:rPr>
              <w:t>iều 3 (t/h);</w:t>
            </w:r>
          </w:p>
          <w:p w:rsidR="00BD1253" w:rsidRPr="004830D2" w:rsidRDefault="00BD1253" w:rsidP="00BD1253">
            <w:pPr>
              <w:pStyle w:val="NormalWeb"/>
              <w:spacing w:before="0" w:beforeAutospacing="0" w:after="0" w:afterAutospacing="0"/>
              <w:ind w:left="-108"/>
              <w:jc w:val="both"/>
              <w:rPr>
                <w:color w:val="000000"/>
                <w:sz w:val="22"/>
                <w:szCs w:val="22"/>
                <w:lang w:val="fr-FR"/>
              </w:rPr>
            </w:pPr>
            <w:r w:rsidRPr="004830D2">
              <w:rPr>
                <w:color w:val="000000"/>
                <w:sz w:val="22"/>
                <w:szCs w:val="22"/>
                <w:lang w:val="fr-FR"/>
              </w:rPr>
              <w:t>- Thường trực Tỉnh ủy (</w:t>
            </w:r>
            <w:r>
              <w:rPr>
                <w:color w:val="000000"/>
                <w:sz w:val="22"/>
                <w:szCs w:val="22"/>
                <w:lang w:val="fr-FR"/>
              </w:rPr>
              <w:t xml:space="preserve">để </w:t>
            </w:r>
            <w:r w:rsidRPr="004830D2">
              <w:rPr>
                <w:color w:val="000000"/>
                <w:sz w:val="22"/>
                <w:szCs w:val="22"/>
                <w:lang w:val="fr-FR"/>
              </w:rPr>
              <w:t>b/c</w:t>
            </w:r>
            <w:r>
              <w:rPr>
                <w:color w:val="000000"/>
                <w:sz w:val="22"/>
                <w:szCs w:val="22"/>
                <w:lang w:val="fr-FR"/>
              </w:rPr>
              <w:t>áo</w:t>
            </w:r>
            <w:r w:rsidRPr="004830D2">
              <w:rPr>
                <w:color w:val="000000"/>
                <w:sz w:val="22"/>
                <w:szCs w:val="22"/>
                <w:lang w:val="fr-FR"/>
              </w:rPr>
              <w:t>);</w:t>
            </w:r>
          </w:p>
          <w:p w:rsidR="00BD1253" w:rsidRDefault="00BD1253" w:rsidP="00BD1253">
            <w:pPr>
              <w:pStyle w:val="NormalWeb"/>
              <w:spacing w:before="0" w:beforeAutospacing="0" w:after="0" w:afterAutospacing="0"/>
              <w:ind w:left="-108"/>
              <w:jc w:val="both"/>
              <w:rPr>
                <w:color w:val="000000"/>
                <w:sz w:val="22"/>
                <w:szCs w:val="22"/>
                <w:lang w:val="fr-FR"/>
              </w:rPr>
            </w:pPr>
            <w:r w:rsidRPr="004830D2">
              <w:rPr>
                <w:color w:val="000000"/>
                <w:sz w:val="22"/>
                <w:szCs w:val="22"/>
                <w:lang w:val="fr-FR"/>
              </w:rPr>
              <w:t>- Thường trực HĐND tỉnh (</w:t>
            </w:r>
            <w:r>
              <w:rPr>
                <w:color w:val="000000"/>
                <w:sz w:val="22"/>
                <w:szCs w:val="22"/>
                <w:lang w:val="fr-FR"/>
              </w:rPr>
              <w:t xml:space="preserve">để </w:t>
            </w:r>
            <w:r w:rsidRPr="004830D2">
              <w:rPr>
                <w:color w:val="000000"/>
                <w:sz w:val="22"/>
                <w:szCs w:val="22"/>
                <w:lang w:val="fr-FR"/>
              </w:rPr>
              <w:t>b/c</w:t>
            </w:r>
            <w:r>
              <w:rPr>
                <w:color w:val="000000"/>
                <w:sz w:val="22"/>
                <w:szCs w:val="22"/>
                <w:lang w:val="fr-FR"/>
              </w:rPr>
              <w:t>áo</w:t>
            </w:r>
            <w:r w:rsidRPr="004830D2">
              <w:rPr>
                <w:color w:val="000000"/>
                <w:sz w:val="22"/>
                <w:szCs w:val="22"/>
                <w:lang w:val="fr-FR"/>
              </w:rPr>
              <w:t>);</w:t>
            </w:r>
          </w:p>
          <w:p w:rsidR="00BF6840" w:rsidRDefault="00BF6840" w:rsidP="00BD1253">
            <w:pPr>
              <w:pStyle w:val="NormalWeb"/>
              <w:spacing w:before="0" w:beforeAutospacing="0" w:after="0" w:afterAutospacing="0"/>
              <w:ind w:left="-108"/>
              <w:jc w:val="both"/>
              <w:rPr>
                <w:color w:val="000000"/>
                <w:sz w:val="22"/>
                <w:szCs w:val="22"/>
                <w:lang w:val="vi-VN"/>
              </w:rPr>
            </w:pPr>
            <w:r>
              <w:rPr>
                <w:color w:val="000000"/>
                <w:sz w:val="22"/>
                <w:szCs w:val="22"/>
                <w:lang w:val="fr-FR"/>
              </w:rPr>
              <w:t>- CT, các PCT UBND tỉnh;</w:t>
            </w:r>
            <w:bookmarkStart w:id="0" w:name="_GoBack"/>
            <w:bookmarkEnd w:id="0"/>
          </w:p>
          <w:p w:rsidR="00BD1253" w:rsidRDefault="00BD1253" w:rsidP="00BD1253">
            <w:pPr>
              <w:pStyle w:val="NormalWeb"/>
              <w:spacing w:before="0" w:beforeAutospacing="0" w:after="0" w:afterAutospacing="0"/>
              <w:ind w:left="-108"/>
              <w:jc w:val="both"/>
              <w:rPr>
                <w:color w:val="000000"/>
                <w:sz w:val="22"/>
                <w:szCs w:val="22"/>
                <w:lang w:val="vi-VN"/>
              </w:rPr>
            </w:pPr>
            <w:r>
              <w:rPr>
                <w:color w:val="000000"/>
                <w:sz w:val="22"/>
                <w:szCs w:val="22"/>
                <w:lang w:val="vi-VN"/>
              </w:rPr>
              <w:t>- Báo Kon Tum, Đài PTTH, Cổng TTĐT tỉnh;</w:t>
            </w:r>
          </w:p>
          <w:p w:rsidR="00BD1253" w:rsidRPr="00E15034" w:rsidRDefault="00BD1253" w:rsidP="00BD1253">
            <w:pPr>
              <w:pStyle w:val="NormalWeb"/>
              <w:spacing w:before="0" w:beforeAutospacing="0" w:after="0" w:afterAutospacing="0"/>
              <w:ind w:left="-108"/>
              <w:jc w:val="both"/>
              <w:rPr>
                <w:color w:val="000000"/>
                <w:sz w:val="28"/>
                <w:szCs w:val="28"/>
              </w:rPr>
            </w:pPr>
            <w:r w:rsidRPr="00F7188F">
              <w:rPr>
                <w:color w:val="000000"/>
                <w:sz w:val="22"/>
                <w:szCs w:val="22"/>
              </w:rPr>
              <w:t>- Lưu VT-NC</w:t>
            </w:r>
            <w:r w:rsidRPr="004830D2">
              <w:rPr>
                <w:color w:val="000000"/>
                <w:sz w:val="22"/>
                <w:szCs w:val="22"/>
                <w:vertAlign w:val="subscript"/>
              </w:rPr>
              <w:t>2</w:t>
            </w:r>
            <w:r>
              <w:rPr>
                <w:color w:val="000000"/>
                <w:sz w:val="22"/>
                <w:szCs w:val="22"/>
              </w:rPr>
              <w:t>.</w:t>
            </w:r>
          </w:p>
        </w:tc>
        <w:tc>
          <w:tcPr>
            <w:tcW w:w="5036" w:type="dxa"/>
            <w:shd w:val="clear" w:color="auto" w:fill="FFFFFF"/>
            <w:tcMar>
              <w:top w:w="0" w:type="dxa"/>
              <w:left w:w="108" w:type="dxa"/>
              <w:bottom w:w="0" w:type="dxa"/>
              <w:right w:w="108" w:type="dxa"/>
            </w:tcMar>
          </w:tcPr>
          <w:p w:rsidR="00BD1253" w:rsidRPr="004830D2" w:rsidRDefault="00BD1253" w:rsidP="00BD1253">
            <w:pPr>
              <w:pStyle w:val="NormalWeb"/>
              <w:spacing w:before="0" w:beforeAutospacing="0" w:after="0" w:afterAutospacing="0"/>
              <w:jc w:val="center"/>
              <w:rPr>
                <w:b/>
                <w:bCs/>
                <w:color w:val="000000"/>
                <w:sz w:val="26"/>
                <w:szCs w:val="26"/>
              </w:rPr>
            </w:pPr>
            <w:r w:rsidRPr="004830D2">
              <w:rPr>
                <w:b/>
                <w:bCs/>
                <w:color w:val="000000"/>
                <w:sz w:val="26"/>
                <w:szCs w:val="26"/>
              </w:rPr>
              <w:t>KT. CHỦ TỊCH</w:t>
            </w:r>
          </w:p>
          <w:p w:rsidR="00BD1253" w:rsidRPr="004830D2" w:rsidRDefault="00BD1253" w:rsidP="00BD1253">
            <w:pPr>
              <w:pStyle w:val="NormalWeb"/>
              <w:spacing w:before="0" w:beforeAutospacing="0" w:after="0" w:afterAutospacing="0"/>
              <w:jc w:val="center"/>
              <w:rPr>
                <w:b/>
                <w:bCs/>
                <w:color w:val="000000"/>
                <w:sz w:val="26"/>
                <w:szCs w:val="26"/>
              </w:rPr>
            </w:pPr>
            <w:r w:rsidRPr="004830D2">
              <w:rPr>
                <w:b/>
                <w:bCs/>
                <w:color w:val="000000"/>
                <w:sz w:val="26"/>
                <w:szCs w:val="26"/>
              </w:rPr>
              <w:t>PHÓ CHỦ TỊCH</w:t>
            </w:r>
          </w:p>
          <w:p w:rsidR="00BD1253" w:rsidRPr="00E15034" w:rsidRDefault="00BD1253" w:rsidP="00BD1253">
            <w:pPr>
              <w:pStyle w:val="NormalWeb"/>
              <w:spacing w:before="0" w:beforeAutospacing="0" w:after="0" w:afterAutospacing="0"/>
              <w:jc w:val="center"/>
              <w:rPr>
                <w:color w:val="000000"/>
                <w:sz w:val="28"/>
                <w:szCs w:val="28"/>
              </w:rPr>
            </w:pPr>
          </w:p>
        </w:tc>
      </w:tr>
    </w:tbl>
    <w:p w:rsidR="0059455E" w:rsidRDefault="0059455E" w:rsidP="00BD1253">
      <w:pPr>
        <w:rPr>
          <w:rFonts w:asciiTheme="majorHAnsi" w:hAnsiTheme="majorHAnsi" w:cstheme="majorHAnsi"/>
          <w:sz w:val="24"/>
          <w:szCs w:val="24"/>
          <w:lang w:val="en-US"/>
        </w:rPr>
      </w:pPr>
    </w:p>
    <w:tbl>
      <w:tblPr>
        <w:tblW w:w="9356" w:type="dxa"/>
        <w:tblCellSpacing w:w="0" w:type="dxa"/>
        <w:tblInd w:w="108" w:type="dxa"/>
        <w:shd w:val="clear" w:color="auto" w:fill="FFFFFF"/>
        <w:tblCellMar>
          <w:left w:w="0" w:type="dxa"/>
          <w:right w:w="0" w:type="dxa"/>
        </w:tblCellMar>
        <w:tblLook w:val="04A0"/>
      </w:tblPr>
      <w:tblGrid>
        <w:gridCol w:w="3119"/>
        <w:gridCol w:w="6237"/>
      </w:tblGrid>
      <w:tr w:rsidR="009D423B" w:rsidTr="009D423B">
        <w:trPr>
          <w:tblCellSpacing w:w="0" w:type="dxa"/>
        </w:trPr>
        <w:tc>
          <w:tcPr>
            <w:tcW w:w="3119" w:type="dxa"/>
            <w:shd w:val="clear" w:color="auto" w:fill="FFFFFF"/>
            <w:tcMar>
              <w:top w:w="0" w:type="dxa"/>
              <w:left w:w="108" w:type="dxa"/>
              <w:bottom w:w="0" w:type="dxa"/>
              <w:right w:w="108" w:type="dxa"/>
            </w:tcMar>
            <w:hideMark/>
          </w:tcPr>
          <w:p w:rsidR="009D423B" w:rsidRDefault="009D423B">
            <w:pPr>
              <w:pStyle w:val="NormalWeb"/>
              <w:spacing w:before="0" w:beforeAutospacing="0" w:after="0" w:afterAutospacing="0" w:line="276" w:lineRule="auto"/>
              <w:jc w:val="center"/>
              <w:rPr>
                <w:color w:val="000000"/>
                <w:sz w:val="26"/>
                <w:szCs w:val="26"/>
              </w:rPr>
            </w:pPr>
            <w:r>
              <w:lastRenderedPageBreak/>
              <w:pict>
                <v:line id="Đường kết nối Thẳng 8" o:spid="_x0000_s1029" style="position:absolute;left:0;text-align:left;z-index:251669504;visibility:visible;mso-height-relative:margin" from="36.8pt,30.9pt" to="111.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" strokecolor="black [3040]" strokeweight=".5pt"/>
              </w:pict>
            </w:r>
            <w:r>
              <w:rPr>
                <w:b/>
                <w:bCs/>
                <w:color w:val="000000"/>
                <w:sz w:val="26"/>
                <w:szCs w:val="26"/>
                <w:lang w:val="vi-VN"/>
              </w:rPr>
              <w:t>ỦY</w:t>
            </w:r>
            <w:r>
              <w:rPr>
                <w:b/>
                <w:bCs/>
                <w:color w:val="000000"/>
                <w:sz w:val="26"/>
                <w:szCs w:val="26"/>
              </w:rPr>
              <w:t xml:space="preserve"> BAN NHÂN DÂN</w:t>
            </w:r>
            <w:r>
              <w:rPr>
                <w:b/>
                <w:bCs/>
                <w:color w:val="000000"/>
                <w:sz w:val="26"/>
                <w:szCs w:val="26"/>
              </w:rPr>
              <w:br/>
              <w:t>TỈNH KON TUM</w:t>
            </w:r>
          </w:p>
        </w:tc>
        <w:tc>
          <w:tcPr>
            <w:tcW w:w="6237" w:type="dxa"/>
            <w:shd w:val="clear" w:color="auto" w:fill="FFFFFF"/>
            <w:tcMar>
              <w:top w:w="0" w:type="dxa"/>
              <w:left w:w="108" w:type="dxa"/>
              <w:bottom w:w="0" w:type="dxa"/>
              <w:right w:w="108" w:type="dxa"/>
            </w:tcMar>
            <w:hideMark/>
          </w:tcPr>
          <w:p w:rsidR="009D423B" w:rsidRDefault="009D423B">
            <w:pPr>
              <w:pStyle w:val="NormalWeb"/>
              <w:spacing w:before="0" w:beforeAutospacing="0" w:after="0" w:afterAutospacing="0" w:line="276" w:lineRule="auto"/>
              <w:jc w:val="center"/>
              <w:rPr>
                <w:color w:val="000000"/>
                <w:sz w:val="28"/>
                <w:szCs w:val="28"/>
              </w:rPr>
            </w:pPr>
            <w:r>
              <w:pict>
                <v:line id="Đường kết nối Thẳng 9" o:spid="_x0000_s1030" style="position:absolute;left:0;text-align:left;z-index:251670528;visibility:visible;mso-position-horizontal-relative:text;mso-position-vertical-relative:text;mso-width-relative:margin;mso-height-relative:margin" from="81.1pt,30.3pt" to="223.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" strokecolor="black [3040]" strokeweight=".5pt"/>
              </w:pict>
            </w:r>
            <w:r>
              <w:rPr>
                <w:b/>
                <w:bCs/>
                <w:color w:val="000000"/>
                <w:sz w:val="26"/>
                <w:szCs w:val="26"/>
              </w:rPr>
              <w:t>CỘNG HÒA XÃ HỘI CHỦ NGHĨA VIỆT NAM</w:t>
            </w:r>
            <w:r>
              <w:rPr>
                <w:b/>
                <w:bCs/>
                <w:color w:val="000000"/>
                <w:sz w:val="28"/>
                <w:szCs w:val="28"/>
              </w:rPr>
              <w:br/>
              <w:t>Độc lập - Tự do - Hạnh phúc</w:t>
            </w:r>
          </w:p>
        </w:tc>
      </w:tr>
    </w:tbl>
    <w:p w:rsidR="009D423B" w:rsidRDefault="009D423B" w:rsidP="009D423B">
      <w:pPr>
        <w:rPr>
          <w:rFonts w:asciiTheme="majorHAnsi" w:hAnsiTheme="majorHAnsi" w:cstheme="majorHAnsi"/>
          <w:szCs w:val="28"/>
        </w:rPr>
      </w:pPr>
    </w:p>
    <w:p w:rsidR="009D423B" w:rsidRDefault="009D423B" w:rsidP="009D423B">
      <w:pPr>
        <w:jc w:val="center"/>
        <w:rPr>
          <w:rFonts w:asciiTheme="majorHAnsi" w:hAnsiTheme="majorHAnsi" w:cstheme="majorHAnsi"/>
          <w:b/>
          <w:sz w:val="26"/>
          <w:szCs w:val="26"/>
        </w:rPr>
      </w:pPr>
      <w:r>
        <w:rPr>
          <w:rFonts w:asciiTheme="majorHAnsi" w:hAnsiTheme="majorHAnsi" w:cstheme="majorHAnsi"/>
          <w:b/>
          <w:sz w:val="26"/>
          <w:szCs w:val="26"/>
        </w:rPr>
        <w:t>DANH MỤC CÁC TTHC THỰC HIỆN TIẾP NHẬN VÀ TRẢ KẾT QUẢ</w:t>
      </w:r>
    </w:p>
    <w:p w:rsidR="009D423B" w:rsidRDefault="009D423B" w:rsidP="009D423B">
      <w:pPr>
        <w:jc w:val="center"/>
        <w:rPr>
          <w:rFonts w:asciiTheme="majorHAnsi" w:hAnsiTheme="majorHAnsi" w:cstheme="majorHAnsi"/>
          <w:b/>
          <w:sz w:val="26"/>
          <w:szCs w:val="26"/>
        </w:rPr>
      </w:pPr>
      <w:r>
        <w:rPr>
          <w:rFonts w:asciiTheme="majorHAnsi" w:hAnsiTheme="majorHAnsi" w:cstheme="majorHAnsi"/>
          <w:b/>
          <w:sz w:val="26"/>
          <w:szCs w:val="26"/>
        </w:rPr>
        <w:t xml:space="preserve"> QUA DỊCH VỤ BƯU CHÍNH CÔNG ÍCH CỦA CÁC CƠ QUAN, ĐỊA PHƯƠNG ÁP DỤNG TRÊN ĐỊA BÀN TỈNH KON TUM</w:t>
      </w:r>
    </w:p>
    <w:p w:rsidR="009D423B" w:rsidRDefault="009D423B" w:rsidP="009D423B">
      <w:pPr>
        <w:jc w:val="center"/>
        <w:rPr>
          <w:rFonts w:asciiTheme="majorHAnsi" w:hAnsiTheme="majorHAnsi" w:cstheme="majorHAnsi"/>
          <w:i/>
          <w:iCs/>
          <w:szCs w:val="28"/>
        </w:rPr>
      </w:pPr>
      <w:r>
        <w:rPr>
          <w:rFonts w:asciiTheme="majorHAnsi" w:hAnsiTheme="majorHAnsi" w:cstheme="majorHAnsi"/>
          <w:i/>
          <w:iCs/>
          <w:szCs w:val="28"/>
        </w:rPr>
        <w:t xml:space="preserve">(Ban hành kèm theo Quyết định số          /QĐ-UBND ngày    /3/2017 </w:t>
      </w:r>
    </w:p>
    <w:p w:rsidR="009D423B" w:rsidRDefault="009D423B" w:rsidP="009D423B">
      <w:pPr>
        <w:jc w:val="center"/>
        <w:rPr>
          <w:rFonts w:asciiTheme="majorHAnsi" w:hAnsiTheme="majorHAnsi" w:cstheme="majorHAnsi"/>
          <w:szCs w:val="28"/>
        </w:rPr>
      </w:pPr>
      <w:r>
        <w:rPr>
          <w:rFonts w:asciiTheme="majorHAnsi" w:hAnsiTheme="majorHAnsi" w:cstheme="majorHAnsi"/>
          <w:i/>
          <w:iCs/>
          <w:szCs w:val="28"/>
        </w:rPr>
        <w:t>của Chủ tịch UBND tỉnh Kon Tum)</w:t>
      </w:r>
    </w:p>
    <w:p w:rsidR="009D423B" w:rsidRDefault="009D423B" w:rsidP="009D423B">
      <w:pPr>
        <w:rPr>
          <w:rFonts w:asciiTheme="majorHAnsi" w:hAnsiTheme="majorHAnsi" w:cstheme="majorHAnsi"/>
          <w:b/>
          <w:szCs w:val="28"/>
        </w:rPr>
      </w:pPr>
    </w:p>
    <w:tbl>
      <w:tblPr>
        <w:tblStyle w:val="TableGrid"/>
        <w:tblW w:w="9360" w:type="dxa"/>
        <w:tblInd w:w="108" w:type="dxa"/>
        <w:tblLayout w:type="fixed"/>
        <w:tblLook w:val="04A0"/>
      </w:tblPr>
      <w:tblGrid>
        <w:gridCol w:w="851"/>
        <w:gridCol w:w="8509"/>
      </w:tblGrid>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STT</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center"/>
              <w:rPr>
                <w:rFonts w:asciiTheme="majorHAnsi" w:hAnsiTheme="majorHAnsi" w:cstheme="majorHAnsi"/>
                <w:b/>
                <w:sz w:val="26"/>
                <w:szCs w:val="26"/>
                <w:lang w:val="en-US"/>
              </w:rPr>
            </w:pPr>
            <w:r>
              <w:rPr>
                <w:rFonts w:asciiTheme="majorHAnsi" w:hAnsiTheme="majorHAnsi" w:cstheme="majorHAnsi"/>
                <w:b/>
                <w:sz w:val="26"/>
                <w:szCs w:val="26"/>
                <w:lang w:val="en-US"/>
              </w:rPr>
              <w:t>Tên thủ tục hành chính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BAN QUẢN LÝ KHU KINH TẾ (45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Lĩnh vực Đầu tư</w:t>
            </w:r>
            <w:r>
              <w:rPr>
                <w:rFonts w:asciiTheme="majorHAnsi" w:hAnsiTheme="majorHAnsi" w:cstheme="majorHAnsi"/>
                <w:b/>
                <w:sz w:val="26"/>
                <w:szCs w:val="26"/>
              </w:rPr>
              <w:t xml:space="preserve">:22 </w:t>
            </w:r>
            <w:r>
              <w:rPr>
                <w:rFonts w:asciiTheme="majorHAnsi" w:hAnsiTheme="majorHAnsi" w:cstheme="majorHAnsi"/>
                <w:b/>
                <w:sz w:val="26"/>
                <w:szCs w:val="26"/>
                <w:lang w:val="en-US"/>
              </w:rPr>
              <w:t>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Quyết định chủ trương đầu tư của Ủy ban nhân dân cấp tỉnh (đối với dự án không thuộc diện cấp Giấy chứng nhận đăng ký đầu tư)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Quyết định chủ trương đầu tư của Thủ tướng Chính phủ (đối với dự án không thuộc diện cấp Giấy chứng nhận đăng ký đầu tư)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Quyết định chủ trương đầu tư của Quốc hội (đối với dự án đầu tư không thuộc diện cấp Giấy chứng nhận đăng ký đầu tư)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 xml:space="preserve">Điều chỉnh quyết định chủ trương đầu tư của Thủ tướng Chính phủ, UBND cấp tỉnh đối với dự án đầu tư không thuộc diện cấp Giấy chứng nhận đăng ký đầu tư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Cấp Giấy chứng nhận đăng ký đầu tư đối với dự án không thuộc diện quyết định chủ trương đầu tư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Cấp Giấy chứng nhận đăng ký đầu tư đối với dự án thuộc diện quyết định chủ trương đầu tư và đã có quyết định chủ trương đầu tư của cấp có thẩm quyền.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Điều chỉnh tên dự án đầu tư, tên và địa chỉ nhà đầu tư trong Giấy chứng nhận đăng ký đầu tư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Điều chỉnh nội dung dự án đầu tư trong Giấy chứng nhận đăng ký đầu tư (đối với trường hợp không điều chỉnh quyết định chủ trương đầu tư)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Điều chỉnh Giấy chứng nhận đăng ký đầu tư đối với dự án đầu tư thuộc diện điều chỉnh quyết định chủ trương đầu tư của Ủy ban nhân dân cấp tỉnh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Điều chỉnh Giấy chứng nhận đăng ký đầu tư đối với dự án đầu tư thuộc diện điều chỉnh quyết định chủ trương đầu tư của Thủ tướng Chính phủ</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de-DE"/>
              </w:rPr>
            </w:pPr>
            <w:r>
              <w:rPr>
                <w:rFonts w:asciiTheme="majorHAnsi" w:hAnsiTheme="majorHAnsi" w:cstheme="majorHAnsi"/>
                <w:sz w:val="26"/>
                <w:szCs w:val="26"/>
                <w:lang w:val="de-DE"/>
              </w:rPr>
              <w:t>Chuyển nhượng dự án đầu tư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Điều chỉnh dự án đầu tư trong trường hợp chia, tách, hợp nhất, sáp nhập, chuyển đổi loại hình tổ chức kinh tế</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Điều chỉnh dự án đầu tư theo bản án, quyết định của tòa án, trọng tài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Cấp lại, Hiệu đính thông tin, Nộp lại Giấy chứng nhận đăng ký đầu tư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bCs/>
                <w:sz w:val="26"/>
                <w:szCs w:val="26"/>
                <w:lang w:val="de-DE"/>
              </w:rPr>
              <w:t>Giãn tiến độ đầu tư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 xml:space="preserve">Tạm ngừng hoạt động của dự án </w:t>
            </w:r>
            <w:r>
              <w:rPr>
                <w:rFonts w:asciiTheme="majorHAnsi" w:hAnsiTheme="majorHAnsi" w:cstheme="majorHAnsi"/>
                <w:bCs/>
                <w:sz w:val="26"/>
                <w:szCs w:val="26"/>
                <w:lang w:val="de-DE"/>
              </w:rPr>
              <w:t>đầu tư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 xml:space="preserve">Chấm dứt hoạt động của dự án đầu tư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Thành lập văn phòng điều hành của nhà đầu tư nước ngoài trong hợp đồng BCC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Chấm dứt hoạt động văn phòng điều hành của nhà đầu tư nước ngoài trong hợp đồng BCC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Đổi Giấy chứng nhận đăng ký đầu tư cho dự án hoạt động theo Giấy phép đầu tư, Giấy chứng nhận đầu tư hoặc giấy tờ khác có giá trị pháp lý tương đương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de-DE"/>
              </w:rPr>
            </w:pPr>
            <w:r>
              <w:rPr>
                <w:rFonts w:asciiTheme="majorHAnsi" w:hAnsiTheme="majorHAnsi" w:cstheme="majorHAnsi"/>
                <w:sz w:val="26"/>
                <w:szCs w:val="26"/>
                <w:lang w:val="de-DE"/>
              </w:rPr>
              <w:t>Cung cấp thông tin về dự án đầu tư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hr-HR"/>
              </w:rPr>
            </w:pPr>
            <w:r>
              <w:rPr>
                <w:rFonts w:asciiTheme="majorHAnsi" w:hAnsiTheme="majorHAnsi" w:cstheme="majorHAnsi"/>
                <w:sz w:val="26"/>
                <w:szCs w:val="26"/>
                <w:lang w:val="de-DE"/>
              </w:rPr>
              <w:t>Bảo đảm đầu tư trong trường hợp không được tiếp tục áp dụng ưu đãi đầu tư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b/>
                <w:sz w:val="26"/>
                <w:szCs w:val="26"/>
                <w:lang w:val="en-US"/>
              </w:rPr>
              <w:t>I.2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Title"/>
              <w:jc w:val="both"/>
              <w:rPr>
                <w:rFonts w:asciiTheme="majorHAnsi" w:hAnsiTheme="majorHAnsi" w:cstheme="majorHAnsi"/>
                <w:b w:val="0"/>
                <w:sz w:val="26"/>
                <w:szCs w:val="26"/>
              </w:rPr>
            </w:pPr>
            <w:r>
              <w:rPr>
                <w:rFonts w:asciiTheme="majorHAnsi" w:hAnsiTheme="majorHAnsi" w:cstheme="majorHAnsi"/>
                <w:b w:val="0"/>
                <w:sz w:val="26"/>
                <w:szCs w:val="26"/>
                <w:lang w:val="en-US"/>
              </w:rPr>
              <w:t>Lĩnh vực Quy hoạch xây dựng</w:t>
            </w:r>
            <w:r>
              <w:rPr>
                <w:rFonts w:asciiTheme="majorHAnsi" w:hAnsiTheme="majorHAnsi" w:cstheme="majorHAnsi"/>
                <w:b w:val="0"/>
                <w:i/>
                <w:sz w:val="26"/>
                <w:szCs w:val="26"/>
              </w:rPr>
              <w:t xml:space="preserve">: </w:t>
            </w:r>
            <w:r>
              <w:rPr>
                <w:rFonts w:asciiTheme="majorHAnsi" w:hAnsiTheme="majorHAnsi" w:cstheme="majorHAnsi"/>
                <w:b w:val="0"/>
                <w:sz w:val="26"/>
                <w:szCs w:val="26"/>
              </w:rPr>
              <w:t xml:space="preserve">09 </w:t>
            </w:r>
            <w:r>
              <w:rPr>
                <w:rFonts w:asciiTheme="majorHAnsi" w:hAnsiTheme="majorHAnsi" w:cstheme="majorHAnsi"/>
                <w:b w:val="0"/>
                <w:sz w:val="26"/>
                <w:szCs w:val="26"/>
                <w:lang w:val="en-US"/>
              </w:rPr>
              <w:t>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Title"/>
              <w:jc w:val="both"/>
              <w:rPr>
                <w:rFonts w:asciiTheme="majorHAnsi" w:hAnsiTheme="majorHAnsi" w:cstheme="majorHAnsi"/>
                <w:b w:val="0"/>
                <w:sz w:val="26"/>
                <w:szCs w:val="26"/>
              </w:rPr>
            </w:pPr>
            <w:r>
              <w:rPr>
                <w:rFonts w:asciiTheme="majorHAnsi" w:hAnsiTheme="majorHAnsi" w:cstheme="majorHAnsi"/>
                <w:b w:val="0"/>
                <w:sz w:val="26"/>
                <w:szCs w:val="26"/>
              </w:rPr>
              <w:t xml:space="preserve">Giới thiệu địa điểm đầu tư và cung cấp thông tin quy hoạch xây dựng.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Cấp Giấy xây dựng mới </w:t>
            </w:r>
            <w:r>
              <w:rPr>
                <w:rFonts w:asciiTheme="majorHAnsi" w:hAnsiTheme="majorHAnsi" w:cstheme="majorHAnsi"/>
                <w:i/>
                <w:sz w:val="26"/>
                <w:szCs w:val="26"/>
              </w:rPr>
              <w:t>(đối với công trình không theo tuyến).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Cấp Giấy phép xây dựng theo giai đoạn </w:t>
            </w:r>
            <w:r>
              <w:rPr>
                <w:rFonts w:asciiTheme="majorHAnsi" w:hAnsiTheme="majorHAnsi" w:cstheme="majorHAnsi"/>
                <w:i/>
                <w:sz w:val="26"/>
                <w:szCs w:val="26"/>
              </w:rPr>
              <w:t>(đối với công trình không theo tuyến).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xây dựng cho dự án.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Cấp Giấy phép xây dựng </w:t>
            </w:r>
            <w:r>
              <w:rPr>
                <w:rFonts w:asciiTheme="majorHAnsi" w:hAnsiTheme="majorHAnsi" w:cstheme="majorHAnsi"/>
                <w:i/>
                <w:sz w:val="26"/>
                <w:szCs w:val="26"/>
              </w:rPr>
              <w:t>(</w:t>
            </w:r>
            <w:r>
              <w:rPr>
                <w:rFonts w:asciiTheme="majorHAnsi" w:hAnsiTheme="majorHAnsi" w:cstheme="majorHAnsi"/>
                <w:bCs/>
                <w:i/>
                <w:sz w:val="26"/>
                <w:szCs w:val="26"/>
              </w:rPr>
              <w:t xml:space="preserve">đối </w:t>
            </w:r>
            <w:r>
              <w:rPr>
                <w:rFonts w:asciiTheme="majorHAnsi" w:hAnsiTheme="majorHAnsi" w:cstheme="majorHAnsi"/>
                <w:bCs/>
                <w:i/>
                <w:sz w:val="26"/>
                <w:szCs w:val="26"/>
                <w:shd w:val="solid" w:color="FFFFFF" w:fill="auto"/>
              </w:rPr>
              <w:t>với</w:t>
            </w:r>
            <w:r>
              <w:rPr>
                <w:rFonts w:asciiTheme="majorHAnsi" w:hAnsiTheme="majorHAnsi" w:cstheme="majorHAnsi"/>
                <w:bCs/>
                <w:i/>
                <w:sz w:val="26"/>
                <w:szCs w:val="26"/>
              </w:rPr>
              <w:t xml:space="preserve"> trường hợp sửa chữa, cải tạo công trình)</w:t>
            </w:r>
            <w:r>
              <w:rPr>
                <w:rFonts w:asciiTheme="majorHAnsi" w:hAnsiTheme="majorHAnsi" w:cstheme="majorHAnsi"/>
                <w:sz w:val="26"/>
                <w:szCs w:val="26"/>
              </w:rPr>
              <w:t xml:space="preserve">.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b/>
                <w:bCs/>
                <w:sz w:val="26"/>
                <w:szCs w:val="26"/>
              </w:rPr>
            </w:pPr>
            <w:r>
              <w:rPr>
                <w:rFonts w:asciiTheme="majorHAnsi" w:hAnsiTheme="majorHAnsi" w:cstheme="majorHAnsi"/>
                <w:sz w:val="26"/>
                <w:szCs w:val="26"/>
              </w:rPr>
              <w:t>Cấp Giấy phép xây dựng</w:t>
            </w:r>
            <w:r>
              <w:rPr>
                <w:rFonts w:asciiTheme="majorHAnsi" w:hAnsiTheme="majorHAnsi" w:cstheme="majorHAnsi"/>
                <w:i/>
                <w:sz w:val="26"/>
                <w:szCs w:val="26"/>
              </w:rPr>
              <w:t>(</w:t>
            </w:r>
            <w:r>
              <w:rPr>
                <w:rFonts w:asciiTheme="majorHAnsi" w:hAnsiTheme="majorHAnsi" w:cstheme="majorHAnsi"/>
                <w:bCs/>
                <w:i/>
                <w:sz w:val="26"/>
                <w:szCs w:val="26"/>
              </w:rPr>
              <w:t xml:space="preserve">đối với </w:t>
            </w:r>
            <w:r>
              <w:rPr>
                <w:rFonts w:asciiTheme="majorHAnsi" w:hAnsiTheme="majorHAnsi" w:cstheme="majorHAnsi"/>
                <w:bCs/>
                <w:i/>
                <w:sz w:val="26"/>
                <w:szCs w:val="26"/>
                <w:shd w:val="solid" w:color="FFFFFF" w:fill="auto"/>
              </w:rPr>
              <w:t>trường hợp</w:t>
            </w:r>
            <w:r>
              <w:rPr>
                <w:rFonts w:asciiTheme="majorHAnsi" w:hAnsiTheme="majorHAnsi" w:cstheme="majorHAnsi"/>
                <w:bCs/>
                <w:i/>
                <w:sz w:val="26"/>
                <w:szCs w:val="26"/>
              </w:rPr>
              <w:t xml:space="preserve"> di dời công trình).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Điều chỉnh Giấy phép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Gia hạn Giấy phép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phép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Lĩnh vực đất đai, môi trường</w:t>
            </w:r>
            <w:r>
              <w:rPr>
                <w:rFonts w:asciiTheme="majorHAnsi" w:hAnsiTheme="majorHAnsi" w:cstheme="majorHAnsi"/>
                <w:b/>
                <w:sz w:val="26"/>
                <w:szCs w:val="26"/>
              </w:rPr>
              <w:t xml:space="preserve">: 03 </w:t>
            </w:r>
            <w:r>
              <w:rPr>
                <w:rFonts w:asciiTheme="majorHAnsi" w:hAnsiTheme="majorHAnsi" w:cstheme="majorHAnsi"/>
                <w:b/>
                <w:sz w:val="26"/>
                <w:szCs w:val="26"/>
                <w:lang w:val="en-US"/>
              </w:rPr>
              <w:t>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b/>
                <w:sz w:val="26"/>
                <w:szCs w:val="26"/>
              </w:rPr>
            </w:pPr>
            <w:r>
              <w:rPr>
                <w:rFonts w:asciiTheme="majorHAnsi" w:hAnsiTheme="majorHAnsi" w:cstheme="majorHAnsi"/>
                <w:sz w:val="26"/>
                <w:szCs w:val="26"/>
              </w:rPr>
              <w:t>Giao đất, cho thuê đất(</w:t>
            </w:r>
            <w:r>
              <w:rPr>
                <w:rFonts w:asciiTheme="majorHAnsi" w:hAnsiTheme="majorHAnsi" w:cstheme="majorHAnsi"/>
                <w:bCs/>
                <w:sz w:val="26"/>
                <w:szCs w:val="26"/>
              </w:rPr>
              <w:t>không thông qua đấu giá quyền sử dụng đất đối với trường hợp thuộc thẩm quyền giao đất, cho thuê đất của Ủy ban nhân dân tỉnh).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kế hoạch bảo vệ môi trường</w:t>
            </w:r>
            <w:r>
              <w:rPr>
                <w:rFonts w:asciiTheme="majorHAnsi" w:hAnsiTheme="majorHAnsi" w:cstheme="majorHAnsi"/>
                <w:sz w:val="26"/>
                <w:szCs w:val="26"/>
                <w:bdr w:val="none" w:sz="0" w:space="0" w:color="auto" w:frame="1"/>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b/>
                <w:sz w:val="26"/>
                <w:szCs w:val="26"/>
                <w:bdr w:val="none" w:sz="0" w:space="0" w:color="auto" w:frame="1"/>
              </w:rPr>
            </w:pPr>
            <w:r>
              <w:rPr>
                <w:rFonts w:asciiTheme="majorHAnsi" w:hAnsiTheme="majorHAnsi" w:cstheme="majorHAnsi"/>
                <w:sz w:val="26"/>
                <w:szCs w:val="26"/>
              </w:rPr>
              <w:t xml:space="preserve">Đăng ký kế hoạch bảo vệ môi trường </w:t>
            </w:r>
            <w:r>
              <w:rPr>
                <w:rFonts w:asciiTheme="majorHAnsi" w:hAnsiTheme="majorHAnsi" w:cstheme="majorHAnsi"/>
                <w:sz w:val="26"/>
                <w:szCs w:val="26"/>
                <w:bdr w:val="none" w:sz="0" w:space="0" w:color="auto" w:frame="1"/>
              </w:rPr>
              <w:t>(áp dụng trường hợp ủy quyền theo khoản 4, Điều 32 - Thông tư số 27/2015/TT-BTNMT).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Lĩnh vực Lao động thương mại</w:t>
            </w:r>
            <w:r>
              <w:rPr>
                <w:rFonts w:asciiTheme="majorHAnsi" w:hAnsiTheme="majorHAnsi" w:cstheme="majorHAnsi"/>
                <w:b/>
                <w:sz w:val="26"/>
                <w:szCs w:val="26"/>
              </w:rPr>
              <w:t xml:space="preserve">: 11 </w:t>
            </w:r>
            <w:r>
              <w:rPr>
                <w:rFonts w:asciiTheme="majorHAnsi" w:hAnsiTheme="majorHAnsi" w:cstheme="majorHAnsi"/>
                <w:b/>
                <w:sz w:val="26"/>
                <w:szCs w:val="26"/>
                <w:lang w:val="en-US"/>
              </w:rPr>
              <w:t>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hr-HR"/>
              </w:rPr>
            </w:pPr>
            <w:r>
              <w:rPr>
                <w:rFonts w:asciiTheme="majorHAnsi" w:hAnsiTheme="majorHAnsi" w:cstheme="majorHAnsi"/>
                <w:sz w:val="26"/>
                <w:szCs w:val="26"/>
                <w:lang w:val="hr-HR"/>
              </w:rPr>
              <w:t>Đăng ký nội quy lao động của các doanh nghiệp trong khu công nghiệp.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hr-HR"/>
              </w:rPr>
            </w:pPr>
            <w:r>
              <w:rPr>
                <w:rFonts w:asciiTheme="majorHAnsi" w:hAnsiTheme="majorHAnsi" w:cstheme="majorHAnsi"/>
                <w:sz w:val="26"/>
                <w:szCs w:val="26"/>
                <w:lang w:val="hr-HR"/>
              </w:rPr>
              <w:t>Tiếp nhận Thỏa ước lao động tập thể của các danh nghiệp trong khu công nghiệp.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hr-HR"/>
              </w:rPr>
            </w:pPr>
            <w:r>
              <w:rPr>
                <w:rFonts w:asciiTheme="majorHAnsi" w:hAnsiTheme="majorHAnsi" w:cstheme="majorHAnsi"/>
                <w:sz w:val="26"/>
                <w:szCs w:val="26"/>
                <w:lang w:val="hr-HR"/>
              </w:rPr>
              <w:t>Đăng ký hợp đồng nhận lao động thực tập của doanh nghiệp đưa người lao động làm việc ở nước ngoài thời hạn dưới 90 ngày.</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hr-HR"/>
              </w:rPr>
            </w:pPr>
            <w:r>
              <w:rPr>
                <w:rFonts w:asciiTheme="majorHAnsi" w:hAnsiTheme="majorHAnsi" w:cstheme="majorHAnsi"/>
                <w:sz w:val="26"/>
                <w:szCs w:val="26"/>
                <w:lang w:val="hr-HR"/>
              </w:rPr>
              <w:t xml:space="preserve">Cấp Giấy phép lao động đối với người nước ngoài làm việc theo hợp đồng lao động trong Khu kinh tế tỉnh Kon Tum.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hr-HR"/>
              </w:rPr>
            </w:pPr>
            <w:r>
              <w:rPr>
                <w:rFonts w:asciiTheme="majorHAnsi" w:hAnsiTheme="majorHAnsi" w:cstheme="majorHAnsi"/>
                <w:sz w:val="26"/>
                <w:szCs w:val="26"/>
                <w:lang w:val="hr-HR"/>
              </w:rPr>
              <w:t>Cấp lại Giấy phép lao động đối với người nước ngoài làm việc theo hợp đồng lao động trong Khu kinh tế tỉnh Kon Tum.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hr-HR"/>
              </w:rPr>
            </w:pPr>
            <w:r>
              <w:rPr>
                <w:rFonts w:asciiTheme="majorHAnsi" w:hAnsiTheme="majorHAnsi" w:cstheme="majorHAnsi"/>
                <w:sz w:val="26"/>
                <w:szCs w:val="26"/>
                <w:lang w:val="hr-HR"/>
              </w:rPr>
              <w:t>Xác nhận người lao động nước ngoài không thuộc diện cấp Giấy phép lao động trong Khu kinh tế tỉnh Kon Tum.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hr-HR"/>
              </w:rPr>
            </w:pPr>
            <w:r>
              <w:rPr>
                <w:rFonts w:asciiTheme="majorHAnsi" w:hAnsiTheme="majorHAnsi" w:cstheme="majorHAnsi"/>
                <w:sz w:val="26"/>
                <w:szCs w:val="26"/>
                <w:lang w:val="hr-HR"/>
              </w:rPr>
              <w:t>Cấp Giấy chứng nhận xuất xứ hàng hóa – Mẫu D.</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hr-HR"/>
              </w:rPr>
            </w:pPr>
            <w:r>
              <w:rPr>
                <w:rFonts w:asciiTheme="majorHAnsi" w:hAnsiTheme="majorHAnsi" w:cstheme="majorHAnsi"/>
                <w:sz w:val="26"/>
                <w:szCs w:val="26"/>
                <w:lang w:val="hr-HR"/>
              </w:rPr>
              <w:t xml:space="preserve">Cấp Giấy phép thành lập văn phòng đại diện của thương nhân nước ngoài tại Việt Nam.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hr-HR"/>
              </w:rPr>
            </w:pPr>
            <w:r>
              <w:rPr>
                <w:rFonts w:asciiTheme="majorHAnsi" w:hAnsiTheme="majorHAnsi" w:cstheme="majorHAnsi"/>
                <w:sz w:val="26"/>
                <w:szCs w:val="26"/>
                <w:lang w:val="hr-HR"/>
              </w:rPr>
              <w:t>Điều chỉnh Giấy phép thành lập văn phòng đại diện của thương nhân nước ngoài tại Việt Nam.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hr-HR"/>
              </w:rPr>
            </w:pPr>
            <w:r>
              <w:rPr>
                <w:rFonts w:asciiTheme="majorHAnsi" w:hAnsiTheme="majorHAnsi" w:cstheme="majorHAnsi"/>
                <w:sz w:val="26"/>
                <w:szCs w:val="26"/>
                <w:lang w:val="hr-HR"/>
              </w:rPr>
              <w:t>Cấp lại Giấy phép thành lập văn phòng đại diện của thương nhân nước ngoài tại Việt Nam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hr-HR"/>
              </w:rPr>
            </w:pPr>
            <w:r>
              <w:rPr>
                <w:rFonts w:asciiTheme="majorHAnsi" w:hAnsiTheme="majorHAnsi" w:cstheme="majorHAnsi"/>
                <w:sz w:val="26"/>
                <w:szCs w:val="26"/>
                <w:lang w:val="hr-HR"/>
              </w:rPr>
              <w:t>Gia hạn Giấy phép thành lập văn phòng đại diện của thương nhân nước ngoài tại Việt Nam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BAN DÂN TỘC: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Thủ tục xử lý đơn thư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tiếp dân và giải quyết khiếu nại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tiếp dân và giải quyết tố cáo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SỞ XÂY DỰNG: 17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Lĩnh vực xây dựng: 14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phép xây dựng đối với công trình không theo tuyến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phép xây dựng đối với công trình theo tuyến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03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phép xây dựng theo giai đoạn đối với công trình cấp đặc biệt, cấp 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phép xây dựng đối với công trình tôn giáo, tín ngưỡng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phép xây dựng đối với công trình tượng đài, tranh hoành tráng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phép xây dựng đối với công trình quảng cáo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Cấp </w:t>
            </w:r>
            <w:r>
              <w:rPr>
                <w:rFonts w:asciiTheme="majorHAnsi" w:hAnsiTheme="majorHAnsi" w:cstheme="majorHAnsi"/>
                <w:sz w:val="26"/>
                <w:szCs w:val="26"/>
                <w:lang w:val="en-US"/>
              </w:rPr>
              <w:t>G</w:t>
            </w:r>
            <w:r>
              <w:rPr>
                <w:rFonts w:asciiTheme="majorHAnsi" w:hAnsiTheme="majorHAnsi" w:cstheme="majorHAnsi"/>
                <w:sz w:val="26"/>
                <w:szCs w:val="26"/>
              </w:rPr>
              <w:t xml:space="preserve">iấy phép xây dựng với công trình của </w:t>
            </w:r>
            <w:r>
              <w:rPr>
                <w:rFonts w:asciiTheme="majorHAnsi" w:hAnsiTheme="majorHAnsi" w:cstheme="majorHAnsi"/>
                <w:sz w:val="26"/>
                <w:szCs w:val="26"/>
                <w:lang w:val="en-US"/>
              </w:rPr>
              <w:t xml:space="preserve">các </w:t>
            </w:r>
            <w:r>
              <w:rPr>
                <w:rFonts w:asciiTheme="majorHAnsi" w:hAnsiTheme="majorHAnsi" w:cstheme="majorHAnsi"/>
                <w:sz w:val="26"/>
                <w:szCs w:val="26"/>
              </w:rPr>
              <w:t>cơ quan ngoại giao và tổ chức quốc tế</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Cấp </w:t>
            </w:r>
            <w:r>
              <w:rPr>
                <w:rFonts w:asciiTheme="majorHAnsi" w:hAnsiTheme="majorHAnsi" w:cstheme="majorHAnsi"/>
                <w:sz w:val="26"/>
                <w:szCs w:val="26"/>
                <w:lang w:val="en-US"/>
              </w:rPr>
              <w:t>G</w:t>
            </w:r>
            <w:r>
              <w:rPr>
                <w:rFonts w:asciiTheme="majorHAnsi" w:hAnsiTheme="majorHAnsi" w:cstheme="majorHAnsi"/>
                <w:sz w:val="26"/>
                <w:szCs w:val="26"/>
              </w:rPr>
              <w:t>iấy phép xây dựng cho dự án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phép sửa chữa, cải tạo công trình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rPr>
              <w:t xml:space="preserve">Cấp </w:t>
            </w:r>
            <w:r>
              <w:rPr>
                <w:rFonts w:asciiTheme="majorHAnsi" w:hAnsiTheme="majorHAnsi" w:cstheme="majorHAnsi"/>
                <w:sz w:val="26"/>
                <w:szCs w:val="26"/>
                <w:lang w:val="en-US"/>
              </w:rPr>
              <w:t>G</w:t>
            </w:r>
            <w:r>
              <w:rPr>
                <w:rFonts w:asciiTheme="majorHAnsi" w:hAnsiTheme="majorHAnsi" w:cstheme="majorHAnsi"/>
                <w:sz w:val="26"/>
                <w:szCs w:val="26"/>
              </w:rPr>
              <w:t xml:space="preserve">iấy phép xây dựng </w:t>
            </w:r>
            <w:r>
              <w:rPr>
                <w:rFonts w:asciiTheme="majorHAnsi" w:hAnsiTheme="majorHAnsi" w:cstheme="majorHAnsi"/>
                <w:sz w:val="26"/>
                <w:szCs w:val="26"/>
                <w:lang w:val="en-US"/>
              </w:rPr>
              <w:t>đối với trường hợp di dời công trình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Cấp </w:t>
            </w:r>
            <w:r>
              <w:rPr>
                <w:rFonts w:asciiTheme="majorHAnsi" w:hAnsiTheme="majorHAnsi" w:cstheme="majorHAnsi"/>
                <w:sz w:val="26"/>
                <w:szCs w:val="26"/>
                <w:lang w:val="en-US"/>
              </w:rPr>
              <w:t>G</w:t>
            </w:r>
            <w:r>
              <w:rPr>
                <w:rFonts w:asciiTheme="majorHAnsi" w:hAnsiTheme="majorHAnsi" w:cstheme="majorHAnsi"/>
                <w:sz w:val="26"/>
                <w:szCs w:val="26"/>
              </w:rPr>
              <w:t>iấy phép xây dựng có thời hạn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phép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Gia hạn giấy phép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Điều chỉnh giấy phép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Lĩnh vực quy hoạch xây dựng: 02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phép quy hoạch dự án đầu tư xây dựng công trình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phép quy hoạch cho dự án đầu tư xây dựng công trình thuộc thẩm quyền của UBND tỉnh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Lĩnh vực vật liệu xây dựng: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Tiếp nhận hồ sơ công bố sản phẩm vật liệu xây dựng trên địa bàn phù hợp với tiêu chuẩn pháp quy kỹ thuật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IV</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SỞ LAO ĐỘNG THƯƠNG BINH VÀ XÃ HỘI (59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nl-NL"/>
              </w:rPr>
            </w:pPr>
            <w:r>
              <w:rPr>
                <w:rFonts w:asciiTheme="majorHAnsi" w:hAnsiTheme="majorHAnsi" w:cstheme="majorHAnsi"/>
                <w:b/>
                <w:sz w:val="26"/>
                <w:szCs w:val="26"/>
                <w:lang w:val="nl-NL"/>
              </w:rPr>
              <w:t>IV.1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nl-NL"/>
              </w:rPr>
              <w:t xml:space="preserve">Lĩnh vực Lao động, </w:t>
            </w:r>
            <w:r>
              <w:rPr>
                <w:rFonts w:asciiTheme="majorHAnsi" w:hAnsiTheme="majorHAnsi" w:cstheme="majorHAnsi"/>
                <w:b/>
                <w:sz w:val="26"/>
                <w:szCs w:val="26"/>
              </w:rPr>
              <w:t>t</w:t>
            </w:r>
            <w:r>
              <w:rPr>
                <w:rFonts w:asciiTheme="majorHAnsi" w:hAnsiTheme="majorHAnsi" w:cstheme="majorHAnsi"/>
                <w:b/>
                <w:sz w:val="26"/>
                <w:szCs w:val="26"/>
                <w:lang w:val="nl-NL"/>
              </w:rPr>
              <w:t>iền lương và BHXH (10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Thủ tục đăng ký hợp đồng nhận lao động thực tập thời hạn dưới 90 ngày (Doanh nghiệp đưa lao động đi làm việc ở nước ngoài dưới hình thức thực tập nâng cao tay nghề).</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Thủ tục đăng ký hợp đồng cá nhân (cá nhân người Việt Nam) đi làm việc ở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Thủ tục phê duyệt phương án sử dụng lao động và giải quyết lao động dôi dư khi sắp xếp lại công ty TNHH một thành viên do nhà nước làm chủ sở hữu</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pt-BR"/>
              </w:rPr>
              <w:t>Cấp giấy chứng nhận đủ điều kiện hoạt động dịch vụ huấn luyện an toàn lao động, vệ sinh lao động thuộc thẩm quyền của Sở Lao động – Thương binh và Xã hội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pacing w:val="1"/>
                <w:sz w:val="26"/>
                <w:szCs w:val="26"/>
                <w:lang w:val="pt-BR"/>
              </w:rPr>
              <w:t xml:space="preserve">Thủ  tục </w:t>
            </w:r>
            <w:r>
              <w:rPr>
                <w:rFonts w:asciiTheme="majorHAnsi" w:hAnsiTheme="majorHAnsi" w:cstheme="majorHAnsi"/>
                <w:sz w:val="26"/>
                <w:szCs w:val="26"/>
                <w:lang w:val="nl-NL"/>
              </w:rPr>
              <w:t>đăng ký công bố hợp quy sản phẩm, hàng hóa.</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pacing w:val="1"/>
                <w:sz w:val="26"/>
                <w:szCs w:val="26"/>
                <w:lang w:val="pt-BR"/>
              </w:rPr>
              <w:t xml:space="preserve">Thủ  tục </w:t>
            </w:r>
            <w:r>
              <w:rPr>
                <w:rFonts w:asciiTheme="majorHAnsi" w:hAnsiTheme="majorHAnsi" w:cstheme="majorHAnsi"/>
                <w:sz w:val="26"/>
                <w:szCs w:val="26"/>
                <w:lang w:val="nl-NL"/>
              </w:rPr>
              <w:t>thẩm định chương trình huấn luyện chi tiết về an toàn lao động, vệ sinh lao động của Cơ sở.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Thủ tục đăng ký làm thêm giờ đến 300 giờ trong năm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 xml:space="preserve"> Thủ tục </w:t>
            </w:r>
            <w:r>
              <w:rPr>
                <w:rFonts w:asciiTheme="majorHAnsi" w:hAnsiTheme="majorHAnsi" w:cstheme="majorHAnsi"/>
                <w:sz w:val="26"/>
                <w:szCs w:val="26"/>
              </w:rPr>
              <w:t>Gửi thỏa ước lao động tập thể của doanh nghiệp đến cơ quan QLNN về lao động cấp tỉnh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 xml:space="preserve"> Thủ tục Đăng ký Nội quy lao động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Thủ tục khai báo thiết bị có yêu cầu nghiêm ngặt về an toàn lao động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nl-NL"/>
              </w:rPr>
            </w:pPr>
            <w:r>
              <w:rPr>
                <w:rFonts w:asciiTheme="majorHAnsi" w:hAnsiTheme="majorHAnsi" w:cstheme="majorHAnsi"/>
                <w:b/>
                <w:sz w:val="26"/>
                <w:szCs w:val="26"/>
                <w:lang w:val="nl-NL"/>
              </w:rPr>
              <w:t>IV.2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nl-NL"/>
              </w:rPr>
              <w:t xml:space="preserve">Lĩnh vực Người </w:t>
            </w:r>
            <w:r>
              <w:rPr>
                <w:rFonts w:asciiTheme="majorHAnsi" w:hAnsiTheme="majorHAnsi" w:cstheme="majorHAnsi"/>
                <w:b/>
                <w:sz w:val="26"/>
                <w:szCs w:val="26"/>
              </w:rPr>
              <w:t>c</w:t>
            </w:r>
            <w:r>
              <w:rPr>
                <w:rFonts w:asciiTheme="majorHAnsi" w:hAnsiTheme="majorHAnsi" w:cstheme="majorHAnsi"/>
                <w:b/>
                <w:sz w:val="26"/>
                <w:szCs w:val="26"/>
                <w:lang w:val="nl-NL"/>
              </w:rPr>
              <w:t>ó công (31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trợ cấp một lần đối với người có thành tích tham gia kháng chiến được tặng Bằng khen của Thủ tướng Chính phủ, Bằng khen của Bộ trưởng, thủ trưởng cơ quan ngang bộ, thủ trưởng cơ quan thuộc Chính phủ, Bằng khen của chủ tịch Ủy ban nhân dân cấp tỉnh.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w:t>
            </w:r>
            <w:r>
              <w:rPr>
                <w:rFonts w:asciiTheme="majorHAnsi" w:hAnsiTheme="majorHAnsi" w:cstheme="majorHAnsi"/>
                <w:bCs/>
                <w:sz w:val="26"/>
                <w:szCs w:val="26"/>
                <w:lang w:val="nl-NL"/>
              </w:rPr>
              <w:t>hưởng lại chế độ ưu đãi đối với ngưòi có công hoặc thân nhân bị tạm đình chỉ chế độ ưu đãi.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giải quyết hồ sơ giám định vết thương còn sót.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giải quyết chế độ đối với người hoạt động kháng chiến giải phóng dân tộc, bảo vệ tổ quốc và làm nhiệm vụ quốc tế.</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sửa đổi thông tin cá nhân trong hồ sơ người có công.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quyết định giải quyết chế độ thờ cúng liệt sĩ.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giám định lại thương tật do vết thương cũ tái phát và điều chỉnh chế độ.</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giới thiệu người hoạt động kháng chiến bị nhiễm chất độc hóa hoặc đi giám định xác định lại tỷ lệ suy giảm khả năng lao động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xác nhận thương binh, người hưởngchính sách như thương binh đối với người bị thương không thuộc lực lượng công an, quân đội trong chiến trang từ ngày 31/12/1991 trở về trước không còn giấy tờ</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bổ sung tình hình thân nhân trong hồ sơ liệt sĩ</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trợ cấp một lần đối với thanh niên xung phong đã hoàn thành nhiệm vụ trong kháng chiến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trợ cấp hàng tháng đối với thanh niên xung phong đã hoàn thành nhiệm vụ trong kháng chiến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đính chính thông tin trên bia mộ liệt sĩ</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giải quyết chế độ đối với thương binh đồng thời là người hưởng chế độ mất sức lao động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hưởng mai táng phí, trợ cấp một lần khi người có công cách mạng từ trần.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giải quyết trợ cấp tuất hàng tháng cho thân nhân khi người có công cách mạng từ trần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giải quyết chế độ đối với thân nhân liệt sĩ.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giải quyết chế độ đối với vợ hoặc chồng liệt sĩ lấy chồng hoặc vợ khác.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quyết định trợ cấp ưu đãi (hàng tháng hoặc một lần) đối với anh hùng LLVT, anh hùng lao động trong kháng chiến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quyết định trợ cấp thương binh người hưởng chính sách như thương binh.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quyết định giải quyết chế độ đối với thương binh đồng thời là bệnh binh.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giải quyết hưởng chế độ đối với người hoạt động kháng chiến bị nhiễm chất độc hóa học.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giải quyết hưởng chế độ đối với con đẻ của người hoạt động kháng chiến bị nhiễm chất độc hóa học.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giải quyết chế độ đối với người hoạt động cách mạng hoạt động kháng chiến bị địch bắt tù đày.</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giải quyết chế độ đối với người có công giúp đỡ cách mạng.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di chuyển hồ sơ người có công với cách mạng.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Thủ tục giải quyết chế độ ưu đãi đối với bà mẹ Việt nam anh hùng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thực hiện chế độ trợ cấp một lần đối với người tham gia kháng chiến giải phóng dân tộc, người có công cách mạng đã chết.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mua thẻ Bảo hiểm y tế đối với người có công với cách mạng và thân nhân.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lập sổ theo dõi và cấp phương tiện trợ giúp, dụng cụ chỉnh hình và phục hồi chức năng.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41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sz w:val="26"/>
                <w:szCs w:val="26"/>
                <w:lang w:val="nl-NL"/>
              </w:rPr>
              <w:t xml:space="preserve">Thủ tục thực hiện chế độ ưu đãi trong giáo dục </w:t>
            </w:r>
            <w:r>
              <w:rPr>
                <w:rFonts w:asciiTheme="majorHAnsi" w:hAnsiTheme="majorHAnsi" w:cstheme="majorHAnsi"/>
                <w:sz w:val="26"/>
                <w:szCs w:val="26"/>
              </w:rPr>
              <w:t>-</w:t>
            </w:r>
            <w:r>
              <w:rPr>
                <w:rFonts w:asciiTheme="majorHAnsi" w:hAnsiTheme="majorHAnsi" w:cstheme="majorHAnsi"/>
                <w:sz w:val="26"/>
                <w:szCs w:val="26"/>
                <w:lang w:val="nl-NL"/>
              </w:rPr>
              <w:t xml:space="preserve"> đào tạo đối với người có công cách mạng và con của họ.</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nl-NL"/>
              </w:rPr>
            </w:pPr>
            <w:r>
              <w:rPr>
                <w:rFonts w:asciiTheme="majorHAnsi" w:hAnsiTheme="majorHAnsi" w:cstheme="majorHAnsi"/>
                <w:b/>
                <w:sz w:val="26"/>
                <w:szCs w:val="26"/>
                <w:lang w:val="nl-NL"/>
              </w:rPr>
              <w:t>IV.3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nl-NL"/>
              </w:rPr>
              <w:t>Lĩnh vực Bảo trợ Xã hội (05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 xml:space="preserve">Thủ tục </w:t>
            </w:r>
            <w:r>
              <w:rPr>
                <w:rFonts w:asciiTheme="majorHAnsi" w:hAnsiTheme="majorHAnsi" w:cstheme="majorHAnsi"/>
                <w:bCs/>
                <w:sz w:val="26"/>
                <w:szCs w:val="26"/>
              </w:rPr>
              <w:t>dưa đối tượng ra khỏi cơ sở trợ giúp trẻ em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 xml:space="preserve">Thủ tục </w:t>
            </w:r>
            <w:r>
              <w:rPr>
                <w:rFonts w:asciiTheme="majorHAnsi" w:hAnsiTheme="majorHAnsi" w:cstheme="majorHAnsi"/>
                <w:bCs/>
                <w:sz w:val="26"/>
                <w:szCs w:val="26"/>
                <w:lang w:val="nl-NL"/>
              </w:rPr>
              <w:t>Quyết định công nhận cơ sở sản xuất, kinh doanh sử dụng từ 30% tổng số lao động trở lên là người khuyết tật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 xml:space="preserve">Thủ tục </w:t>
            </w:r>
            <w:r>
              <w:rPr>
                <w:rFonts w:asciiTheme="majorHAnsi" w:hAnsiTheme="majorHAnsi" w:cstheme="majorHAnsi"/>
                <w:bCs/>
                <w:sz w:val="26"/>
                <w:szCs w:val="26"/>
                <w:lang w:val="nl-NL"/>
              </w:rPr>
              <w:t>Gia hạn quyết định công nhận cơ sở sản xuất kinh doanh có từ 30% lao động trở lên là người khuyết tật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Thủ tục T</w:t>
            </w:r>
            <w:r>
              <w:rPr>
                <w:rFonts w:asciiTheme="majorHAnsi" w:hAnsiTheme="majorHAnsi" w:cstheme="majorHAnsi"/>
                <w:sz w:val="26"/>
                <w:szCs w:val="26"/>
              </w:rPr>
              <w:t xml:space="preserve">iếp nhận </w:t>
            </w:r>
            <w:r>
              <w:rPr>
                <w:rFonts w:asciiTheme="majorHAnsi" w:hAnsiTheme="majorHAnsi" w:cstheme="majorHAnsi"/>
                <w:sz w:val="26"/>
                <w:szCs w:val="26"/>
                <w:lang w:val="nl-NL"/>
              </w:rPr>
              <w:t>đ</w:t>
            </w:r>
            <w:r>
              <w:rPr>
                <w:rFonts w:asciiTheme="majorHAnsi" w:hAnsiTheme="majorHAnsi" w:cstheme="majorHAnsi"/>
                <w:sz w:val="26"/>
                <w:szCs w:val="26"/>
              </w:rPr>
              <w:t>ối tượng bảo trợ xã hội có hoàn cảnh đặc biệt khó khăn vào cơ sở bảo trợ xã hội</w:t>
            </w:r>
            <w:r>
              <w:rPr>
                <w:rFonts w:asciiTheme="majorHAnsi" w:hAnsiTheme="majorHAnsi" w:cstheme="majorHAnsi"/>
                <w:sz w:val="26"/>
                <w:szCs w:val="26"/>
                <w:lang w:val="nl-NL"/>
              </w:rPr>
              <w:t>, nhà xã hội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iCs/>
                <w:sz w:val="26"/>
                <w:szCs w:val="26"/>
                <w:lang w:val="nl-NL"/>
              </w:rPr>
            </w:pPr>
            <w:r>
              <w:rPr>
                <w:rFonts w:asciiTheme="majorHAnsi" w:hAnsiTheme="majorHAnsi" w:cstheme="majorHAnsi"/>
                <w:sz w:val="26"/>
                <w:szCs w:val="26"/>
              </w:rPr>
              <w:t>Thủ tục tiếp nhận vào cơ sở bảo trợ xã hội đối với đối tượng tự nguyện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nl-NL"/>
              </w:rPr>
            </w:pPr>
            <w:r>
              <w:rPr>
                <w:rFonts w:asciiTheme="majorHAnsi" w:hAnsiTheme="majorHAnsi" w:cstheme="majorHAnsi"/>
                <w:b/>
                <w:sz w:val="26"/>
                <w:szCs w:val="26"/>
                <w:lang w:val="nl-NL"/>
              </w:rPr>
              <w:t>IV.4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nl-NL"/>
              </w:rPr>
              <w:t>Lĩnh vực Dạy nghề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bCs/>
                <w:sz w:val="26"/>
                <w:szCs w:val="26"/>
                <w:lang w:val="nl-NL"/>
              </w:rPr>
              <w:t>Xác nhận mẫu phôi chứng chỉ sơ cấp, mẫu phôi bản sao chứng chỉ sơ cấp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iCs/>
                <w:sz w:val="26"/>
                <w:szCs w:val="26"/>
                <w:lang w:val="nl-NL"/>
              </w:rPr>
              <w:t>Thủ tục cấp giấy chứng nhận đăng ký hoạt động giáo dục nghề nghiệp đối với trung tâm giáo dục nghề nghiệp, trường trung cấp, doanh nghiệp.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lang w:val="nl-NL"/>
              </w:rPr>
            </w:pPr>
            <w:r>
              <w:rPr>
                <w:rFonts w:asciiTheme="majorHAnsi" w:hAnsiTheme="majorHAnsi" w:cstheme="majorHAnsi"/>
                <w:iCs/>
                <w:sz w:val="26"/>
                <w:szCs w:val="26"/>
                <w:lang w:val="nl-NL"/>
              </w:rPr>
              <w:t>Thủ tục cấp giấy chứng nhận đăng ký bổ sung hoạt động giáo dục nghề nghiệp đối với trung tâm giáo dục nghề nghiệp, trường trung cấp, doanh nghiệp.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nl-NL"/>
              </w:rPr>
            </w:pPr>
            <w:r>
              <w:rPr>
                <w:rFonts w:asciiTheme="majorHAnsi" w:hAnsiTheme="majorHAnsi" w:cstheme="majorHAnsi"/>
                <w:b/>
                <w:sz w:val="26"/>
                <w:szCs w:val="26"/>
                <w:lang w:val="nl-NL"/>
              </w:rPr>
              <w:t>IV.5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bCs/>
                <w:sz w:val="26"/>
                <w:szCs w:val="26"/>
                <w:lang w:val="nl-NL"/>
              </w:rPr>
              <w:t>Lĩnh vực Phòng chống tệ nạn xã hội (08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eastAsia="ko-KR"/>
              </w:rPr>
            </w:pPr>
            <w:r>
              <w:rPr>
                <w:rFonts w:asciiTheme="majorHAnsi" w:hAnsiTheme="majorHAnsi" w:cstheme="majorHAnsi"/>
                <w:sz w:val="26"/>
                <w:szCs w:val="26"/>
                <w:lang w:val="nl-NL"/>
              </w:rPr>
              <w:t>Thủ tục cấp giấy phép thành lập cơ sở hỗ trợ nạn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eastAsia="ko-KR"/>
              </w:rPr>
            </w:pPr>
            <w:r>
              <w:rPr>
                <w:rFonts w:asciiTheme="majorHAnsi" w:hAnsiTheme="majorHAnsi" w:cstheme="majorHAnsi"/>
                <w:sz w:val="26"/>
                <w:szCs w:val="26"/>
                <w:lang w:val="nl-NL"/>
              </w:rPr>
              <w:t>Thủ tục cấp lại giấy phép thành lập cơ sở hỗ trợ nạn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eastAsia="ko-KR"/>
              </w:rPr>
            </w:pPr>
            <w:r>
              <w:rPr>
                <w:rFonts w:asciiTheme="majorHAnsi" w:hAnsiTheme="majorHAnsi" w:cstheme="majorHAnsi"/>
                <w:sz w:val="26"/>
                <w:szCs w:val="26"/>
                <w:lang w:val="nl-NL"/>
              </w:rPr>
              <w:t>Thủ tục sửa đổi bổ sung giấy phép thành lập cơ sở hỗ trợ nạn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eastAsia="ko-KR"/>
              </w:rPr>
            </w:pPr>
            <w:r>
              <w:rPr>
                <w:rFonts w:asciiTheme="majorHAnsi" w:hAnsiTheme="majorHAnsi" w:cstheme="majorHAnsi"/>
                <w:sz w:val="26"/>
                <w:szCs w:val="26"/>
                <w:lang w:val="nl-NL"/>
              </w:rPr>
              <w:t>Thủ tục gia hạn giấy phép thành lập cơ sở hỗ trợ nạn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eastAsia="ko-KR"/>
              </w:rPr>
            </w:pPr>
            <w:r>
              <w:rPr>
                <w:rFonts w:asciiTheme="majorHAnsi" w:hAnsiTheme="majorHAnsi" w:cstheme="majorHAnsi"/>
                <w:sz w:val="26"/>
                <w:szCs w:val="26"/>
                <w:lang w:val="nl-NL"/>
              </w:rPr>
              <w:t>Thủ tục đề nghị chấm dứt giấy phép thành lập cơ sở hỗ trợ nạn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eastAsia="ko-KR"/>
              </w:rPr>
            </w:pPr>
            <w:r>
              <w:rPr>
                <w:rFonts w:asciiTheme="majorHAnsi" w:hAnsiTheme="majorHAnsi" w:cstheme="majorHAnsi"/>
                <w:sz w:val="26"/>
                <w:szCs w:val="26"/>
                <w:lang w:val="nl-NL"/>
              </w:rPr>
              <w:t>Thủ tục chế độ thăm gặp thân nhân đối với học viên tại Trung tâm Chữa bệnh-Giáo dục-Lao động xã hội.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eastAsia="ko-KR"/>
              </w:rPr>
            </w:pPr>
            <w:r>
              <w:rPr>
                <w:rFonts w:asciiTheme="majorHAnsi" w:hAnsiTheme="majorHAnsi" w:cstheme="majorHAnsi"/>
                <w:sz w:val="26"/>
                <w:szCs w:val="26"/>
                <w:lang w:val="nl-NL"/>
              </w:rPr>
              <w:t>Thủ tục nghỉ chịu tang của học viên tại Trung tâm Chữa bệnh-Giáo dục-Lao động xã hội.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eastAsia="ko-KR"/>
              </w:rPr>
            </w:pPr>
            <w:r>
              <w:rPr>
                <w:rFonts w:asciiTheme="majorHAnsi" w:hAnsiTheme="majorHAnsi" w:cstheme="majorHAnsi"/>
                <w:sz w:val="26"/>
                <w:szCs w:val="26"/>
                <w:lang w:val="nl-NL"/>
              </w:rPr>
              <w:t>Thủ tục đưa người nghiện ma túy, người bán dâm tự nguyện vào cai nghiện, chữa trị, phục hồi tại Trung tâm Chữa bệnh-Giáo dục-Lao động xã hội.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nl-NL"/>
              </w:rPr>
            </w:pPr>
            <w:r>
              <w:rPr>
                <w:rFonts w:asciiTheme="majorHAnsi" w:hAnsiTheme="majorHAnsi" w:cstheme="majorHAnsi"/>
                <w:b/>
                <w:sz w:val="26"/>
                <w:szCs w:val="26"/>
                <w:lang w:val="nl-NL"/>
              </w:rPr>
              <w:t>IV.6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rPr>
              <w:t>Lĩnh vực Thanh tra</w:t>
            </w:r>
            <w:r>
              <w:rPr>
                <w:rFonts w:asciiTheme="majorHAnsi" w:hAnsiTheme="majorHAnsi" w:cstheme="majorHAnsi"/>
                <w:b/>
                <w:sz w:val="26"/>
                <w:szCs w:val="26"/>
                <w:lang w:val="en-US"/>
              </w:rPr>
              <w:t xml:space="preserve"> (02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Gửi biên bản điều tra tai nạn lao động và biên bản cuộc họp công bố biên bản điều tra tai nạn lao động đến Thanh tra Sở Lao động - TB&amp;XH, Cơ quan bảo hiểm thuộc tỉnh/thành phố trực thuộc Trung ương và cơ quan quản lý cấp trên trực tiếp của cơ sở (nếu có)</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nl-NL"/>
              </w:rPr>
            </w:pPr>
            <w:r>
              <w:rPr>
                <w:rFonts w:asciiTheme="majorHAnsi" w:hAnsiTheme="majorHAnsi" w:cstheme="majorHAnsi"/>
                <w:sz w:val="26"/>
                <w:szCs w:val="26"/>
                <w:lang w:val="nl-NL"/>
              </w:rPr>
              <w:t>Gửi báo cáo tổng hợp tình hình tai nạn lao động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SỞ GIÁO DỤC VÀ ĐÀO TẠO (19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Lĩnh vực giáo dục đào tạo (18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Thành lập, cho phép thành lập trường trung học phổ thông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Cho phép hoạt động giáo dục đối với trường trung học phổ thông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Sáp nhập, chia tách trường trung học phổ thông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thể trường trung học phổ thông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Thành lập trường trung cấp chuyên nghiệp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Cho phép trường trung cấp chuyên nghiệp hoạt động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Sáp nhập, chia tách trường trung cấp chuyên nghiệp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thể trường trung cấp chuyên nghiệp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Thành lập trung tâm giáo dục thường xuyên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Sáp nhập, giải thể trung tâm giáo dục thường xuyên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11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Xếp hạng trung tâm giáo dục thường xuyên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Thành lập trung tâm ngoại ngữ-Tin học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phép tổ chức đào tạo, bồi dưỡng ngoại ngữ, tin học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Công nhận phổ cập giáo dục mầm non cho trẻ em năm tuổi đối với đơn vị cấp huyện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Mở ngành đào tạo trình độ trung cấp chuyên nghiệp đối với các cơ sở đào tạo trực thuộc tỉnh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Thành lập trường trung học phổ thông chuyên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Cho phép hoạt động giáo dục trường trung học phổ thông chuyên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Sáp nhập, chia tách trung tâm ngoại ngữ-Tin học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Hệ thống văn bằng, chứng chỉ</w:t>
            </w:r>
            <w:r>
              <w:rPr>
                <w:rFonts w:asciiTheme="majorHAnsi" w:hAnsiTheme="majorHAnsi" w:cstheme="majorHAnsi"/>
                <w:b/>
                <w:sz w:val="26"/>
                <w:szCs w:val="26"/>
                <w:lang w:val="en-US"/>
              </w:rPr>
              <w:t xml:space="preserve">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bản sao văn bằng, chứng chỉ từ sổ gốc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SỞ GIAO THÔNG VẬN TẢI: 54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đường bộ: 39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01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đề nghị cấp phù hiệu lần đầu của  xe nội bộ.</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02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đề nghị cấp (lại) phù hiệu của xe nội bộ do bị mất, bị hư hỏng hoặc hết hiệu lực.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03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đề nghị cấp  phù hiệu lần đầu của xe trung chuyển.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04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đề nghị cấp (lại) phù hiệu của xe trung chuyển do bị mất, bị hư hỏng hoặc hết hiệu lực.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05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mới giấy chứng nhận giáo viên dạy thực hành lái xe.</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06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Thủ tục cấp lại giấy chứng nhận giáo viên dạy thực hành lái xe.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07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Thủ tục cấp Giấy phép xe tập lái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08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 xml:space="preserve">Thủ tục cấp mới giấy phép đào tạo lái xe các hạng A1, A2, A3 và A4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09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Thủ tục cấp lại giấy phép đào tạo lái xe các hạng A1, A2, A3 và A4.</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Thủ tục cấp mới giấy phép đào tạo lái xe ô tô.</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Thủ tục cấp lại giấy phép đào tạo lái xe ô tô khi hết hạn, điều chỉnh hạng xe đào tạo hoặc lưu lượng đào tạo.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 xml:space="preserve">T  Thủ tục chấp thuận chủ trương xây dựng trung tâm sát hạch lái xe  loại 3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Thủ tục cấp mới giấy chứng nhận trung tâm sát hạch lái xe loại 3</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Thủ tục cấp lại giấy chứng nhận trung tâm sát hạch lái xe loại 3</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Thủ tục cấp giấy phép lái xe cho người học lái xe lần đầu trúng tuyển kỳ sát hạch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Thủ tục cấp giấy phép lái xe cho người học lái xe nâng hạng trúng tuyển kỳ sát hạch.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Thủ tục lập lại hồ sơ gốc giấy phép lái xe do Sở Giao thông vận tải Kon Tum cấp.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Thủ tục đổi Giấy phép lái xe hoặc bằng lái của nước ngoài cấp cho khách du lịch nước ngoài lái xe vào Việt Nam.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bCs/>
                <w:sz w:val="26"/>
                <w:szCs w:val="26"/>
              </w:rPr>
              <w:t>Thủ tục thẩm định hồ sơ thiết kế cải tạo xe cơ giới.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Thủ tục cấp Giấy phép liên vận qua lại biên giới Việt Nam - Campuchia đối với phương tiện vận tải phi thương mại.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lang w:val="hr-HR"/>
              </w:rPr>
            </w:pPr>
            <w:r>
              <w:rPr>
                <w:rFonts w:asciiTheme="majorHAnsi" w:hAnsiTheme="majorHAnsi" w:cstheme="majorHAnsi"/>
                <w:sz w:val="26"/>
                <w:szCs w:val="26"/>
              </w:rPr>
              <w:t>Thủ tục đề nghị cấp phù hiệu (lần đầu) xe chạy tuyến cố định, xe buýt, xe taxi, xe vận chuyển hành khách theo hợp đồng, xe công ten nơ, xe tải, xe đầu kéo và cấp biển hiệu xe vận chuyển khách du lịch.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 xml:space="preserve">Thủ tục đề nghị cấp (lại) phù hiệu xe chạy tuyến cố định, xe buýt, xe taxi, xe vận chuyển hành khách theo hợp đồng, xe công ten nơ, xe tải, xe đầu kéo và </w:t>
            </w:r>
            <w:r>
              <w:rPr>
                <w:rFonts w:asciiTheme="majorHAnsi" w:hAnsiTheme="majorHAnsi" w:cstheme="majorHAnsi"/>
                <w:sz w:val="26"/>
                <w:szCs w:val="26"/>
              </w:rPr>
              <w:lastRenderedPageBreak/>
              <w:t>cấp biển hiệu xe vận chuyển khách du lịch do bị mất, bị hư hỏng hoặc hết hiệu lực.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lastRenderedPageBreak/>
              <w:t>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Thủ tục đề nghị xác nhận đăng ký biểu trưng (logo) của xe taxi, màu sơn của xe buýt.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đề nghị cấp Giấy phép kinh doanh vận tải bằng xe ô tô (cấp lần đầu).</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đề nghị cấp lại Giấy phép kinh doanh do thay đổi nội dung của Giấy phép kinh doanh.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đề nghị cấp lại Giấy phép kinh doanh do hết hạn Giấy phép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đề nghị cấp lại giấy phép do Giấy phép kinh doanh bị mất hoặc bị hư hỏng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28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Giấy phép liên vận CLV cho phương tiện phi thương mại.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Giấy phép liên vận CLV cho phương tiện thương mại.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30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Đăng ký  biển số xe máy chuyên dùng đăng ký lần đầu.</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31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Đăng ký có thời hạn xe máy chuyên dùng.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32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đổi Giấy chứng nhận đăng ký, biển số xe máy chuyên dùng.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33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lại Giấy chứng nhận đăng ký, biển số xe máy chuyên dùng.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34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cấp Giấy chứng nhận đăng ký xe máy chuyên dùng tạm thời.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35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sang tên đăng ký xe máy chuyên dùng trong cùng một tỉnh, thành phố.</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color w:val="0000FF"/>
                <w:sz w:val="26"/>
                <w:szCs w:val="26"/>
              </w:rPr>
            </w:pPr>
            <w:r>
              <w:rPr>
                <w:rFonts w:asciiTheme="majorHAnsi" w:hAnsiTheme="majorHAnsi" w:cstheme="majorHAnsi"/>
                <w:sz w:val="26"/>
                <w:szCs w:val="26"/>
              </w:rPr>
              <w:t>36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di chuyển đăng ký tại Sở Giao thông vận tải nơi xe máy chuyên dùng đã đăng ký.</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37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di chuyển đăng ký xe máy chuyên dùng không thay đổi chủ sở hữu (nơi chuyển đi).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38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di chuyển đăng ký xe máy chuyên dùng không thay đổi chủ sở hữu (nơi chuyển đến).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39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 Thủ tục xoá sổ đăng ký xe máy chuyên dùng.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đường thủy nội địa: 07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đăng ký lại phương tiện trong trường hợp chuyển từ cơ quan đăng ký khác sang cơ quan đăng ký phương tiện thủy nội địa.</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đăng ký phương tiện lần đầu đối với phương tiện chưa khai thác trên đường thủy nội địa.</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đăng ký lại phương tiện trong trường hợp chuyển quyền sở hữu phương tiện nhưng không thay đổi cơ quan đăng ký phương tiện.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đăng ký lại phương tiện trong trường hợp chuyển quyền sở hữu phương tiện đồng thời thay đổi cơ quan đăng ký phương tiện.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đăng ký lại phương tiện trong trường hợp chủ phương tiện thay đổi trụ sở hoặc nơi đăng ký hộ khẩu thường trú của chủ phương tiện sang đơn vị hành chính cấp tỉnh khác.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lại Giấy chứng nhận đăng ký phương tiện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xoá đăng ký phương tiện thuỷ nội địa</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quản lý kết cấu hạ tầng giao thông: 07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lang w:val="hr-HR"/>
              </w:rPr>
              <w:t>Thủ tục cấp phép thi công xây dựng công trình thiết yếu trong phạm vi đất dành cho đường bộ đang khai thác (Đối với các dự án công trình thuộc thẩm quyền giải quyết của Sở Giao thông vận tải tỉnh Kon Tum)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lang w:val="hr-HR"/>
              </w:rPr>
              <w:t>Thủ tục cấp phép thi công xây dựng công trình đường bộ trong phạm vi đất dành cho đường bộ đang khai thác (Đối với các dự án công trình thuộc thẩm quyền giải quyết của Sở Giao thông vận tải tỉnh Kon Tum)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lang w:val="hr-HR"/>
              </w:rPr>
              <w:t xml:space="preserve">Thủ tục </w:t>
            </w:r>
            <w:r>
              <w:rPr>
                <w:rFonts w:asciiTheme="majorHAnsi" w:hAnsiTheme="majorHAnsi" w:cstheme="majorHAnsi"/>
                <w:sz w:val="26"/>
                <w:szCs w:val="26"/>
              </w:rPr>
              <w:t xml:space="preserve">cấp phép thi công xây dựng biển quảng cáo tạm thời trong phạm vi đất </w:t>
            </w:r>
            <w:r>
              <w:rPr>
                <w:rFonts w:asciiTheme="majorHAnsi" w:hAnsiTheme="majorHAnsi" w:cstheme="majorHAnsi"/>
                <w:sz w:val="26"/>
                <w:szCs w:val="26"/>
              </w:rPr>
              <w:lastRenderedPageBreak/>
              <w:t>dành cho đường bộ  đang khai thác (Đối với các đoạn, tuyến thuộc phạm vi mà Sở Giao thông vận tải Kon Tum được giao quản lý)</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50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lang w:val="hr-HR"/>
              </w:rPr>
              <w:t xml:space="preserve">Thủ tục cấp phép thi công nút giao đấu nối vào quốc lộ, tỉnh lộ (Đối với tuyến Sở Giao thông vận tải Kon Tum được giao quản lý)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lang w:val="hr-HR"/>
              </w:rPr>
              <w:t>Thủ tục cấp phép thi công nút giao đấu nối tạm có thời hạn vào quốc lộ đang khai thác.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thẩm định dự án đầu tư xây dựng hoặc thiết kế cơ sở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thẩm định thiết kế, xây dựng và dự toán công trình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Thanh tra: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giải quyết đơn khiếu nại, tố cáo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SỞ TÀI NGUYÊN VÀ MÔI TRƯỜNG: 105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b/>
                <w:bCs/>
                <w:color w:val="000000"/>
                <w:spacing w:val="4"/>
                <w:position w:val="2"/>
                <w:sz w:val="26"/>
                <w:szCs w:val="26"/>
                <w:shd w:val="clear" w:color="auto" w:fill="FFFFFF"/>
              </w:rPr>
              <w:t>Lĩnh vực: Đất đai</w:t>
            </w:r>
            <w:r>
              <w:rPr>
                <w:rFonts w:asciiTheme="majorHAnsi" w:hAnsiTheme="majorHAnsi" w:cstheme="majorHAnsi"/>
                <w:b/>
                <w:bCs/>
                <w:color w:val="000000"/>
                <w:spacing w:val="4"/>
                <w:position w:val="2"/>
                <w:sz w:val="26"/>
                <w:szCs w:val="26"/>
                <w:shd w:val="clear" w:color="auto" w:fill="FFFFFF"/>
                <w:lang w:val="en-US"/>
              </w:rPr>
              <w:t xml:space="preserve"> 79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b/>
                <w:bCs/>
                <w:color w:val="000000"/>
                <w:spacing w:val="4"/>
                <w:position w:val="2"/>
                <w:sz w:val="26"/>
                <w:szCs w:val="26"/>
                <w:shd w:val="clear" w:color="auto" w:fill="FFFFFF"/>
              </w:rPr>
              <w:t>Giao đất, cho thuê đất</w:t>
            </w:r>
            <w:r>
              <w:rPr>
                <w:rFonts w:asciiTheme="majorHAnsi" w:hAnsiTheme="majorHAnsi" w:cstheme="majorHAnsi"/>
                <w:b/>
                <w:bCs/>
                <w:color w:val="000000"/>
                <w:spacing w:val="4"/>
                <w:position w:val="2"/>
                <w:sz w:val="26"/>
                <w:szCs w:val="26"/>
                <w:shd w:val="clear" w:color="auto" w:fill="FFFFFF"/>
                <w:lang w:val="en-US"/>
              </w:rPr>
              <w:t xml:space="preserve"> 10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pacing w:val="-2"/>
                <w:sz w:val="26"/>
                <w:szCs w:val="26"/>
              </w:rPr>
              <w:t xml:space="preserve">Giao đất, cho thuê đất không thông qua hình thức đấu giá quyền sử dụng đất đối với </w:t>
            </w:r>
            <w:r>
              <w:rPr>
                <w:rFonts w:asciiTheme="majorHAnsi" w:hAnsiTheme="majorHAnsi" w:cstheme="majorHAnsi"/>
                <w:bCs/>
                <w:spacing w:val="-2"/>
                <w:sz w:val="26"/>
                <w:szCs w:val="26"/>
              </w:rPr>
              <w:t>dự án phải trình cơ quan nhà nước có thẩm quyền xét duyệt hoặc phải chấp thuận chủ trương đầu tưmà</w:t>
            </w:r>
            <w:r>
              <w:rPr>
                <w:rFonts w:asciiTheme="majorHAnsi" w:hAnsiTheme="majorHAnsi" w:cstheme="majorHAnsi"/>
                <w:spacing w:val="-2"/>
                <w:sz w:val="26"/>
                <w:szCs w:val="26"/>
              </w:rPr>
              <w:t xml:space="preserve"> người xin giao đất, thuê đất là tổ chức, cơ sở tôn giáo, người Việt Nam định cư ở nước ngoài, doanh nghiệp có vốn đầu tư nước ngoài, tổ chức nước ngoài có chức năng ngoại giao.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pacing w:val="-4"/>
                <w:sz w:val="26"/>
                <w:szCs w:val="26"/>
              </w:rPr>
              <w:t xml:space="preserve">Giao đất, cho thuê đất không thông qua hình thức đấu giá quyền sử dụng đất </w:t>
            </w:r>
            <w:r>
              <w:rPr>
                <w:rFonts w:asciiTheme="majorHAnsi" w:hAnsiTheme="majorHAnsi" w:cstheme="majorHAnsi"/>
                <w:bCs/>
                <w:spacing w:val="-4"/>
                <w:sz w:val="26"/>
                <w:szCs w:val="26"/>
              </w:rPr>
              <w:t>đối với dự án không phải trình cơ quan nhà nước có thẩm quyền xét duyệt; dự án không phải  chấp thuận chủ trương đầu tư; trường hợp không phải lập dự án đầu tư xây dựng công trình mà</w:t>
            </w:r>
            <w:r>
              <w:rPr>
                <w:rFonts w:asciiTheme="majorHAnsi" w:hAnsiTheme="majorHAnsi" w:cstheme="majorHAnsi"/>
                <w:spacing w:val="-4"/>
                <w:sz w:val="26"/>
                <w:szCs w:val="26"/>
              </w:rPr>
              <w:t xml:space="preserve"> người xin giao đất, thuê đất là tổ chức, cơ sở tôn giáo, người Việt Nam định cư ở nước ngoài, doanh nghiệp có vốn đầu tư nước ngoài, tổ chức nước ngoài có chức năng ngoại giao.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z w:val="26"/>
                <w:szCs w:val="26"/>
                <w:lang w:val="hr-HR"/>
              </w:rPr>
              <w:t>Giao đất, cho thuê đất đối với trường hợp Chuyển đổi công ty, Công ty bị chia, tách hoặc sáp nhập, hợp nhất trong các trường hợp Công ty trước khi chuyển đổi, chia, tách hoặc sáp nhập, hợp nhất đã được Nhà nước giao đất không thu tiền sử dụng đất hoặc được Nhà nước cho thuê đất thu tiền sử dụng đất một lần cho cả thời gian thuê, giao đất có thu tiền sử dụng đất nhưng tiền sử dụng đất, tiền thuê đất có nguồn gốc từ ngân sách nhà nước.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z w:val="26"/>
                <w:szCs w:val="26"/>
              </w:rPr>
              <w:t>Chuyển mục đích sử dụng đất phải được phép cơ quan có thẩm quyền đối với tổ chức, người Việt Nam định cư ở nước ngoài, doanh nghiệp có vốn đầu tư nước ngoài</w:t>
            </w:r>
            <w:r>
              <w:rPr>
                <w:rFonts w:asciiTheme="majorHAnsi" w:hAnsiTheme="majorHAnsi" w:cstheme="majorHAnsi"/>
                <w:spacing w:val="4"/>
                <w:sz w:val="26"/>
                <w:szCs w:val="26"/>
                <w:lang w:val="nl-NL"/>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z w:val="26"/>
                <w:szCs w:val="26"/>
              </w:rPr>
              <w:t>Thu hồi đất do chấm dứt việc sử dụng đất theo quy định tại Điểm a Khoản 1 Điều 65 Luật Đất đai (đối với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pacing w:val="-8"/>
                <w:sz w:val="26"/>
                <w:szCs w:val="26"/>
              </w:rPr>
              <w:t xml:space="preserve">Thu hồi đất </w:t>
            </w:r>
            <w:r>
              <w:rPr>
                <w:rFonts w:asciiTheme="majorHAnsi" w:hAnsiTheme="majorHAnsi" w:cstheme="majorHAnsi"/>
                <w:bCs/>
                <w:spacing w:val="-8"/>
                <w:sz w:val="26"/>
                <w:szCs w:val="26"/>
              </w:rPr>
              <w:t>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thuộc dự án nhà ở của tổ chức kinh tế, người Việt Nam định cư ở nước ngoài, doanh nghiệp có vốn đầu tư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z w:val="26"/>
                <w:szCs w:val="26"/>
              </w:rPr>
              <w:t>Thu hồi đất do vi phạm pháp luật về đất đai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z w:val="26"/>
                <w:szCs w:val="26"/>
              </w:rPr>
              <w:t>Thu hồi đất do người sử dụng đất tự nguyện trả lại đất được quy định tại Điểm c Khoản 1 Điều 65 Luật Đất đai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z w:val="26"/>
                <w:szCs w:val="26"/>
              </w:rPr>
              <w:t>Thu hồi đất vì mục đích quốc phòng, an ninh; phát triển kinh tế - xã hội vì lợi ích quốc gia, công cộng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z w:val="26"/>
                <w:szCs w:val="26"/>
              </w:rPr>
              <w:t>Thẩm định phương án sử dụng đất của công ty nông, lâm nghiệp và các Công ty Nhà nước thực hiện cổ phần hóa</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bCs/>
                <w:color w:val="000000"/>
                <w:spacing w:val="4"/>
                <w:position w:val="2"/>
                <w:sz w:val="26"/>
                <w:szCs w:val="26"/>
                <w:shd w:val="clear" w:color="auto" w:fill="FFFFFF"/>
              </w:rPr>
              <w:t>Cấp giấy CNQSD đất</w:t>
            </w:r>
            <w:r>
              <w:rPr>
                <w:rFonts w:asciiTheme="majorHAnsi" w:hAnsiTheme="majorHAnsi" w:cstheme="majorHAnsi"/>
                <w:b/>
                <w:bCs/>
                <w:color w:val="000000"/>
                <w:spacing w:val="4"/>
                <w:position w:val="2"/>
                <w:sz w:val="26"/>
                <w:szCs w:val="26"/>
                <w:shd w:val="clear" w:color="auto" w:fill="FFFFFF"/>
                <w:lang w:val="en-US"/>
              </w:rPr>
              <w:t xml:space="preserve"> 69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tcPr>
          <w:p w:rsidR="009D423B" w:rsidRDefault="009D423B">
            <w:pPr>
              <w:ind w:left="-108" w:right="-104"/>
              <w:jc w:val="center"/>
              <w:rPr>
                <w:rFonts w:asciiTheme="majorHAnsi" w:hAnsiTheme="majorHAnsi" w:cstheme="majorHAnsi"/>
                <w:sz w:val="26"/>
                <w:szCs w:val="26"/>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Cấp tỉnh 33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bookmarkStart w:id="1" w:name="dieu_25"/>
            <w:r>
              <w:rPr>
                <w:rFonts w:asciiTheme="majorHAnsi" w:hAnsiTheme="majorHAnsi" w:cstheme="majorHAnsi"/>
                <w:sz w:val="26"/>
                <w:szCs w:val="26"/>
              </w:rPr>
              <w:t xml:space="preserve">Đăng ký, cấp Giấy chứng nhận quyền sử dụng đất, quyền sở hữu nhà ở và tài sản khác gắn liền với đất </w:t>
            </w:r>
            <w:bookmarkEnd w:id="1"/>
            <w:r>
              <w:rPr>
                <w:rFonts w:asciiTheme="majorHAnsi" w:hAnsiTheme="majorHAnsi" w:cstheme="majorHAnsi"/>
                <w:sz w:val="26"/>
                <w:szCs w:val="26"/>
              </w:rPr>
              <w:t xml:space="preserve">lần đầu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 đăng ký bổ sung đối với tài sản gắn liền với đất của người sử dụng đất đã được cấp Giấy chứng nhận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đất đai đối với trường hợp Nhà nước giao đất để quản lý.</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Tách thửa hoặc hợp thửa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đổi Giấy chứng nhận, Giấy chứng nhận quyền sở hữu nhà ở, Giấy chứng nhận quyền sở hữu công trình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chứng nhận, hoặc cấp lại trang bổ sung của GCN do bị mất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biến động quyền sử dụng đất đối với trường hợp chuyển đổi, chuyển nhượng, cho thuê, cho thuê lại, thừa kế, tặng cho, góp vốn bằng quyền sử dụng đất, quyền sở hữu tài sản gắn liền với đất; trường hợp sử dụng đất thông qua nhận chuyển nhượng, thuê quyền sử dụng đất, nhận góp vốn bằng quyền sử dụng đất để thực hiện dự án, công trình sản xuất, kinh doanh (đối với trường hợp mục đích sử dụng đất của dự án, công trình sản xuất, kinh doanh không thay đổi so với mục đích của thửa đất nhận chuyển nhượng, thuê quyền sử dụng đất, nhận góp vốn bằng quyền sử dụng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Bán hoặc góp vốn bằng tài sản gắn liền với đất thuê của Nhà nước theo hình thức thuê đất trả tiền hàng năm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Xóa đăng ký cho thuê, cho thuê lại, góp vốn quyền sử dụng đất, quyền sở hữu tài sản gắn liền với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cấp Giấy chứng nhận quyền sử dụng đất, quyền sở hữu nhà ở và tài sản khác gắn liền với đất đối với trường hợp đã chuyển quyền sử dụng đất trước ngày 01/7/2014 mà bên chuyển quyền đã được cấp Giấy chứng nhận nhưng chưa thực hiện thủ tục chuyển quyền theo quy định.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biến động đất đai, tài sản gắn liền với đất trong các trường hợp trúng đấu giá quyền sử dụng đất; giải quyết tranh chấp, khiếu nại, tố cáo về đất đai; xử lý hợp đồng thế chấp, góp vốn; kê biên bán đấu giá quyền sử dụng đất, tài sản gắn liền với đất để thi hành án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Đăng ký biến động đất đai, tài sản gắn liền với đất do thay đổi thông tin về người được cấp Giấy chứng nhận (đổi tên hoặc giấy tờ pháp nhân,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(Áp dụng cho cả trường hợp hộ gia </w:t>
            </w:r>
            <w:r>
              <w:rPr>
                <w:rFonts w:asciiTheme="majorHAnsi" w:hAnsiTheme="majorHAnsi" w:cstheme="majorHAnsi"/>
                <w:sz w:val="26"/>
                <w:szCs w:val="26"/>
              </w:rPr>
              <w:lastRenderedPageBreak/>
              <w:t>đình, cá nhân thành lập doanh nghiệp tư nhân và sử dụng đất vào doanh nghiệp hoạt động sản xuất kinh doanh của doanh nghiệp mà không thay đổi mục đích sử dụng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25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 Đăng ký biến động đất đai, tài sản gắn liền với đất do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biến động đối với trường hợp chuyển nhượng vốn đầu tư là giá trị quyền sử dụng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chuyển mục đích sử dụng đất không phải xin phép UBND tỉnh (Chuyển đất trồng cây hàng năm sang xây dựng chuồng trại chăn nuôi gia súc, gia cầm và các loại động vật khác được pháp luật cho phép; Chuyển đất ở sang đất phi nông nghiệp không phải là đất 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biến động đất đai, tài sản gắn liền với đất do chuyển đổi công ty, chia, tách, hợp nhất, sáp nhập doanh nghiệp (trong các trường hợp Công ty, doanh nghiệp trước khi chuyển đổi, chia, tách, hợp nhất, sát nhập doanh nghiệp được Nhà nước cho thuê đất thu tiền thuê đất hàng năm hoặc được Nhà nước giao đất có thu tiền sử dụng đất, 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 Chuyển đổi công ty, chia, tách, hợp nhất, sáp nhập doanh nghiệp đồng thời với việc chuyển mục đích sử dụng đất mà không thuộc trường hợp phải xin phép cơ quan nhà nước có thẩm quyền.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Đính chính Giấy chứng nhận, Giấy chứng nhận quyền sở hữu nhà ở, Giấy chứng nhận quyền sở hữu công trình xây dựng đã cấp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Thu hồi Giấy chứng nhận quyền sử dụng đất, quyền sở hữu nhà ở, Giấy chứng nhận quyền sở hữu công trình xây dựng đã cấp do không đúng quy định về đất đai tại điểm d Khoản 2 Điều 106 của Luật Đất đai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thế chấp quyền sử dụng đất, đăng ký thế chấp quyền sử dụng đất đồng thời với tài sản gắn liền với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thế chấp tài sản gắn liền với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thế chấp tài sản gắn liền với đất đã hình thành nhưng chưa được chứng nhận quyền sở hữu trên Giấy chứng nhận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thế chấp quyền sử dụng đất đồng thời với tài sản gắn liền với đất hình thành trong tương lai không phải là nhà ở; đăng ký thế chấp tài sản gắn liền với đất hình thành trong tương lai không phải là nhà 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thế chấp dự án đầu tư xây dựng nhà ở, nhà ở hình thành trong tương lai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thay đổi nội dung thế chấp đã đăng ký</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 Đăng ký văn bản thông báo về việc xử lý tài sản thế chấp trong trường hợp đã đăng ký thế chấp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Xóa đăng ký thế chấp.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Sửa chữa sai sót nội dung đăng ký thế chấp do lỗi của người thực hiện đăng ký</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Chuyển tiếp đăng ký thế chấp quyền tài sản phát sinh từ hợp đồng mua bán nhà 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 Quy trình luân chuyển hồ sơ để thực hiện nghĩa vụ tài chính trong các trường hợp giao đất, cho thuê đất, chuyển mục đích sử dụng đất; chuyển hình thức sử dụng đất, gia hạn sử dụng đất; đăng ký bổ sung tài sản gắn liền với đất và </w:t>
            </w:r>
            <w:r>
              <w:rPr>
                <w:rFonts w:asciiTheme="majorHAnsi" w:hAnsiTheme="majorHAnsi" w:cstheme="majorHAnsi"/>
                <w:sz w:val="26"/>
                <w:szCs w:val="26"/>
              </w:rPr>
              <w:lastRenderedPageBreak/>
              <w:t>chuyển đổi, chuyển nhượng, thừa kế, tặng cho quyền sử dụng đất, tài sản gắn liền với đất phải thực hiện nghĩa vụ tài chính.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42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Quy trình luân chuyển hồ sơ xác định nghĩa vụ tài chính về đất đai của người sử dụng đất trong trường hợp được giao đất, cho thuê đất trả tiền thuê đất một lần cho cả thời gian thuê thông qua hình thức đấu giá</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Quy trình luân chuyển hồ sơ xác định nghĩa vụ tài chính về đất đai của người sử dụng đất trong trường hợp cho thuê đất trả tiền thuê đất hàng năm thông qua hình thức đấu giá.</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tcPr>
          <w:p w:rsidR="009D423B" w:rsidRDefault="009D423B">
            <w:pPr>
              <w:ind w:left="-108" w:right="-104"/>
              <w:jc w:val="center"/>
              <w:rPr>
                <w:rFonts w:asciiTheme="majorHAnsi" w:hAnsiTheme="majorHAnsi" w:cstheme="majorHAnsi"/>
                <w:sz w:val="26"/>
                <w:szCs w:val="26"/>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Cấp huyện 36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đất đai, tài sản gắn liền với đất, cấp Giấy chứng nhận quyền sử dụng đất, quyền sở hữu nhà ở và tài sản khác gắn liền với đất lần đầu</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cấp Giấy chứng nhận đối với tài sản gắn liền với đất mà chủ sở hữu không đồng thời là người sử dụng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bookmarkStart w:id="2" w:name="dieu_16"/>
            <w:r>
              <w:rPr>
                <w:rFonts w:asciiTheme="majorHAnsi" w:hAnsiTheme="majorHAnsi" w:cstheme="majorHAnsi"/>
                <w:sz w:val="26"/>
                <w:szCs w:val="26"/>
              </w:rPr>
              <w:t>Thủ tục đăng ký bổ sung đối với tài sản gắn liền với đất của người sử dụng đất đã được cấp Giấy chứng nhận.</w:t>
            </w:r>
            <w:bookmarkEnd w:id="2"/>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đất đai đối với trường hợp được Nhà nước giao đất để quản lý</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xác lập hoặc thay đổi, chấm dứt quyền sử dụng hạn chế thửa đất liền kề</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Xác nhận tiếp tục sử dụng đất nông nghiệp của hộ gia đình, cá nhân khi hết hạn sử dụng đất đối với trường hợp có nhu cầu</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Tách thửa hoặc hợp thửa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đổi Giấy chứng nhận, Giấy chứng nhận quyền sở hữu nhà ở, Giấy chứng nhận quyền sở hữu công trình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chứng nhận, Giấy chứng nhận quyền sở hữu nhà ở, Giấy chứng nhận quyền sở hữu công trình xây dựng do bị mất hoặc cấp lại Trang bổ sung Giấy chứng nhận do bị mất.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Chuyển đổi quyền sử dụng đất nông nghiệp của hộ gia đình, cá nhân để thực hiện “dồn điền đổi thửa”</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Xóa đăng ký cho thuê, cho thuê lại, góp vốn quyền sử dụng đất, quyền sở hữu tài sản gắn liền với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cấp Giấy chứng nhận quyền sử dụng đất, quyền sở hữu nhà ở và tài sản khác gắn liền với đất đối với trường hợp chuyển quyền sử dụng đất, quyền sở hữu tài sản gắn liền với đất trước ngày 01/07/2014 mà bên chuyển quyền đã được cấp Giấy chứng nhận nhưng chưa thực hiện thủ tục chuyển quyền theo quy định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cấp Giấy chứng nhận quyền sử dụng đất, quyền sở hữu nhà ở và tài sản khác gắn liền với đất cho người đang sử dụng đất do nhận chuyển nhượng, nhận thừa kế nhận tặng cho quyền sử dụng đất trước ngày 01/01/2008 mà đất đó chưa được cấp giấy chứng nhận.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Đăng ký biến động đất đai, tài sản gắn liền với đất trong các trường hợp trúng </w:t>
            </w:r>
            <w:r>
              <w:rPr>
                <w:rFonts w:asciiTheme="majorHAnsi" w:hAnsiTheme="majorHAnsi" w:cstheme="majorHAnsi"/>
                <w:sz w:val="26"/>
                <w:szCs w:val="26"/>
              </w:rPr>
              <w:lastRenderedPageBreak/>
              <w:t>đấu giá quyền sử dụng đất; giải quyết tranh chấp, khiếu nại, tố cáo về đất đai; xử lý hợp đồng thế chấp, góp vốn; kê biên bán đấu giá quyền sử dụng đất, tài sản gắn liền với đất để thi hành án; thỏa thuận hợp nhất hoặc phân chia quyền sử dụng đất, quyền sở hữu tài sản gắn liền với đất của hộ gia đình, của vợ và chồng, nhóm người sử dụng đất; chuyển quyền sử dụng đất vào doanh nghiệp tư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60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biến động đất đai, tài sản gắn liền với đất do thay đổi thông tin về người được cấp Giấy chứng nhận;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biến động do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Bán hoặc góp vốn bằng tài sản gắn liền với đất thuê của nhà nước theo hình thức thuê đất trả tiền hàng năm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chuyển mục đích sử dụng đất không phải xin phép cơ quan nhà nước có thẩm quyền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Đính chính Giấy chứng nhận, Giấy chứng nhận quyền sở hữu nhà ở, Giấy chứng nhận quyền sở hữu công trình xây dựng đã cấp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Thu hồi Giấy chứng nhận đã cấp không đúng quy định của pháp luật đất đai tại Điểm d Khoản 2 Điều 106 của Luật đất đai do người sử dụng đất, chủ sở hữu tài sản gắn liền với đất phát hiện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highlight w:val="yellow"/>
              </w:rPr>
            </w:pPr>
            <w:r>
              <w:rPr>
                <w:rFonts w:asciiTheme="majorHAnsi" w:hAnsiTheme="majorHAnsi" w:cstheme="majorHAnsi"/>
                <w:sz w:val="26"/>
                <w:szCs w:val="26"/>
              </w:rPr>
              <w:t>Thủ tục xác định lại diện tích đất ở theo quy định tại điểm b khoản 5 Điều 24 của Nghị định 43/2014/NĐ-CP ngày 15/5/2014 của Chính Phủ cho hộ gia đình, cá nhân đã được cấp Giấy chứng nhận.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thế chấp quyền sử dụng đất, đăng ký thế chấp quyền sử dụng đất đồng thời với tài sản gắn liền với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 Đăng ký thế chấp tài sản gắn liền với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thế chấp tài sản gắn liền với đất đã hình thành nhưng chưa được chứng nhận quyền sở hữu trên Giấy chứng nhận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thế chấp quyền sử dụng đất đồng thời với tài sản gắn liền với đất hình thành trong tương lai không phải là nhà ở; đăng ký thế chấp tài sản gắn liền với đất hình thành trong tương lai không phải là nhà 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thế chấp dự án đầu tư xây dựng nhà ở, nhà ở hình thành trong tương lai.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thay đổi nội dung thế chấp đã đăng ký</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văn bản thông báo về việc xử lý tài sản thế chấp trong trường hợp đã đăng ký thế chấp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Xóa đăng ký thế chấp.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Sửa chữa sai sót nội dung đăng ký thế chấp do lỗi của người thực hiện đăng ký</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Chuyển tiếp đăng ký thế chấp quyền tài sản phát sinh từ hợp đồng mua bán nhà 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Quy trình luân chuyển hồ sơ để thực hiện nghĩa vụ tài chính trong các trường hợp giao đất, cho thuê đất, chuyển mục đích sử dụng đất; cấp giấy chứng nhận quyền sử dụng đất, quyền sở hữu nhà ở và tài sản khác gắn liền với đất khi công nhận quyền sử dụng đất; chuyển hình thức sử dụng đất, gia hạn sử dụng đất; đăng ký bổ sung tài sản gắn liền với đất và chuyển đổi, chuyển nhượng, </w:t>
            </w:r>
            <w:r>
              <w:rPr>
                <w:rFonts w:asciiTheme="majorHAnsi" w:hAnsiTheme="majorHAnsi" w:cstheme="majorHAnsi"/>
                <w:sz w:val="26"/>
                <w:szCs w:val="26"/>
              </w:rPr>
              <w:lastRenderedPageBreak/>
              <w:t>thừa kế, tặng cho quyền sử dụng đất, tài sản gắn liền với đất phải thực hiện nghĩa vụ tài chính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78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Quy trình luân chuyển hồ sơ xác định nghĩa vụ tài chính về đất đai của người sử dụng đất trong trường hợp được giao đất, cho thuê đất trả tiền thuê đất một lần cho cả thời gian thuê thông qua hình thức đấu giá</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Quy trình luân chuyển hồ sơ xác định nghĩa vụ tài chính về đất đai của người sử dụng đất trong trường hợp cho thuê đất trả tiền thuê đất hàng năm thông qua hình thức đấu giá</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b/>
                <w:bCs/>
                <w:color w:val="000000"/>
                <w:spacing w:val="4"/>
                <w:position w:val="2"/>
                <w:sz w:val="26"/>
                <w:szCs w:val="26"/>
                <w:shd w:val="clear" w:color="auto" w:fill="FFFFFF"/>
              </w:rPr>
              <w:t>Lĩnh vực Môi trường</w:t>
            </w:r>
            <w:r>
              <w:rPr>
                <w:rFonts w:asciiTheme="majorHAnsi" w:hAnsiTheme="majorHAnsi" w:cstheme="majorHAnsi"/>
                <w:b/>
                <w:bCs/>
                <w:color w:val="000000"/>
                <w:spacing w:val="4"/>
                <w:position w:val="2"/>
                <w:sz w:val="26"/>
                <w:szCs w:val="26"/>
                <w:shd w:val="clear" w:color="auto" w:fill="FFFFFF"/>
                <w:lang w:val="en-US"/>
              </w:rPr>
              <w:t xml:space="preserve"> 04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bCs/>
                <w:color w:val="000000"/>
                <w:spacing w:val="4"/>
                <w:position w:val="2"/>
                <w:sz w:val="26"/>
                <w:szCs w:val="26"/>
                <w:shd w:val="clear" w:color="auto" w:fill="FFFFFF"/>
              </w:rPr>
              <w:t>Xác nhận đề án bảo vệ môi trường đơn giản.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z w:val="26"/>
                <w:szCs w:val="26"/>
                <w:lang w:val="hr-HR"/>
              </w:rPr>
              <w:t>C</w:t>
            </w:r>
            <w:r>
              <w:rPr>
                <w:rFonts w:asciiTheme="majorHAnsi" w:hAnsiTheme="majorHAnsi" w:cstheme="majorHAnsi"/>
                <w:sz w:val="26"/>
                <w:szCs w:val="26"/>
              </w:rPr>
              <w:t xml:space="preserve">ấpSổ đăng ký chủ nguồn thải </w:t>
            </w:r>
            <w:r>
              <w:rPr>
                <w:rFonts w:asciiTheme="majorHAnsi" w:hAnsiTheme="majorHAnsi" w:cstheme="majorHAnsi"/>
                <w:sz w:val="26"/>
                <w:szCs w:val="26"/>
                <w:lang w:val="hr-HR"/>
              </w:rPr>
              <w:t>chất thải nguy hại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z w:val="26"/>
                <w:szCs w:val="26"/>
                <w:lang w:val="hr-HR"/>
              </w:rPr>
              <w:t>C</w:t>
            </w:r>
            <w:r>
              <w:rPr>
                <w:rFonts w:asciiTheme="majorHAnsi" w:hAnsiTheme="majorHAnsi" w:cstheme="majorHAnsi"/>
                <w:sz w:val="26"/>
                <w:szCs w:val="26"/>
              </w:rPr>
              <w:t xml:space="preserve">ấp lạiSổ đăng ký chủ nguồn thải </w:t>
            </w:r>
            <w:r>
              <w:rPr>
                <w:rFonts w:asciiTheme="majorHAnsi" w:hAnsiTheme="majorHAnsi" w:cstheme="majorHAnsi"/>
                <w:sz w:val="26"/>
                <w:szCs w:val="26"/>
                <w:lang w:val="hr-HR"/>
              </w:rPr>
              <w:t>chất thải nguy hại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da-DK"/>
              </w:rPr>
              <w:t>C</w:t>
            </w:r>
            <w:r>
              <w:rPr>
                <w:rFonts w:asciiTheme="majorHAnsi" w:hAnsiTheme="majorHAnsi" w:cstheme="majorHAnsi"/>
                <w:sz w:val="26"/>
                <w:szCs w:val="26"/>
              </w:rPr>
              <w:t>ấp lại Giấy xác nhận đủ điều kiện về bảo vệ môi trường trong nhập khẩu phế liệu làm nguyên liệu sản xuất cho tổ chức, cá nhân trực tiếp sử dụng phế liệu nhập khẩu làm nguyên liệu sản xuất (Giấy xác nhận bị mất</w:t>
            </w:r>
            <w:r>
              <w:rPr>
                <w:rFonts w:asciiTheme="majorHAnsi" w:hAnsiTheme="majorHAnsi" w:cstheme="majorHAnsi"/>
                <w:sz w:val="26"/>
                <w:szCs w:val="26"/>
                <w:lang w:val="da-DK"/>
              </w:rPr>
              <w:t xml:space="preserve">, bị </w:t>
            </w:r>
            <w:r>
              <w:rPr>
                <w:rFonts w:asciiTheme="majorHAnsi" w:hAnsiTheme="majorHAnsi" w:cstheme="majorHAnsi"/>
                <w:sz w:val="26"/>
                <w:szCs w:val="26"/>
              </w:rPr>
              <w:t>hư hỏng)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VII.3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bCs/>
                <w:color w:val="000000"/>
                <w:spacing w:val="4"/>
                <w:position w:val="2"/>
                <w:sz w:val="26"/>
                <w:szCs w:val="26"/>
                <w:shd w:val="clear" w:color="auto" w:fill="FFFFFF"/>
              </w:rPr>
              <w:t>Lĩnh vực Khoáng sản 11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8"/>
                <w:position w:val="2"/>
                <w:sz w:val="26"/>
                <w:szCs w:val="26"/>
                <w:shd w:val="clear" w:color="auto" w:fill="FFFFFF"/>
              </w:rPr>
            </w:pPr>
            <w:r>
              <w:rPr>
                <w:rFonts w:asciiTheme="majorHAnsi" w:hAnsiTheme="majorHAnsi" w:cstheme="majorHAnsi"/>
                <w:sz w:val="26"/>
                <w:szCs w:val="26"/>
              </w:rPr>
              <w:t>Thủ tục T</w:t>
            </w:r>
            <w:r>
              <w:rPr>
                <w:rFonts w:asciiTheme="majorHAnsi" w:hAnsiTheme="majorHAnsi" w:cstheme="majorHAnsi"/>
                <w:bCs/>
                <w:sz w:val="26"/>
                <w:szCs w:val="26"/>
              </w:rPr>
              <w:t xml:space="preserve">rả lại Giấy phép thăm dò khoáng sản hoặc trả lại một phần diện tích khu vực thăm dò khoáng sản.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8"/>
                <w:position w:val="2"/>
                <w:sz w:val="26"/>
                <w:szCs w:val="26"/>
                <w:shd w:val="clear" w:color="auto" w:fill="FFFFFF"/>
              </w:rPr>
            </w:pPr>
            <w:r>
              <w:rPr>
                <w:rFonts w:asciiTheme="majorHAnsi" w:hAnsiTheme="majorHAnsi" w:cstheme="majorHAnsi"/>
                <w:sz w:val="26"/>
                <w:szCs w:val="26"/>
              </w:rPr>
              <w:t>Thủ tục T</w:t>
            </w:r>
            <w:r>
              <w:rPr>
                <w:rFonts w:asciiTheme="majorHAnsi" w:hAnsiTheme="majorHAnsi" w:cstheme="majorHAnsi"/>
                <w:bCs/>
                <w:sz w:val="26"/>
                <w:szCs w:val="26"/>
              </w:rPr>
              <w:t xml:space="preserve">rả lại Giấy phép khai thác khoáng sản hoặc trả lại một phần diện tích khu vực khai thác khoáng sản.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8"/>
                <w:position w:val="2"/>
                <w:sz w:val="26"/>
                <w:szCs w:val="26"/>
                <w:shd w:val="clear" w:color="auto" w:fill="FFFFFF"/>
              </w:rPr>
            </w:pPr>
            <w:r>
              <w:rPr>
                <w:rFonts w:asciiTheme="majorHAnsi" w:hAnsiTheme="majorHAnsi" w:cstheme="majorHAnsi"/>
                <w:bCs/>
                <w:sz w:val="26"/>
                <w:szCs w:val="26"/>
              </w:rPr>
              <w:t>Thủ trả lại Giấy</w:t>
            </w:r>
            <w:r>
              <w:rPr>
                <w:rFonts w:asciiTheme="majorHAnsi" w:hAnsiTheme="majorHAnsi" w:cstheme="majorHAnsi"/>
                <w:sz w:val="26"/>
                <w:szCs w:val="26"/>
              </w:rPr>
              <w:t xml:space="preserve"> phép khai thác tận thu khoáng sản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8"/>
                <w:position w:val="2"/>
                <w:sz w:val="26"/>
                <w:szCs w:val="26"/>
                <w:shd w:val="clear" w:color="auto" w:fill="FFFFFF"/>
              </w:rPr>
            </w:pPr>
            <w:r>
              <w:rPr>
                <w:rFonts w:asciiTheme="majorHAnsi" w:hAnsiTheme="majorHAnsi" w:cstheme="majorHAnsi"/>
                <w:sz w:val="26"/>
                <w:szCs w:val="26"/>
              </w:rPr>
              <w:t xml:space="preserve"> Thẩm định, phê duyệt đề án </w:t>
            </w:r>
            <w:r>
              <w:rPr>
                <w:rFonts w:asciiTheme="majorHAnsi" w:hAnsiTheme="majorHAnsi" w:cstheme="majorHAnsi"/>
                <w:bCs/>
                <w:sz w:val="26"/>
                <w:szCs w:val="26"/>
              </w:rPr>
              <w:t>đóng cửa mỏ khoáng sản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 xml:space="preserve">Thẩm định </w:t>
            </w:r>
            <w:r>
              <w:rPr>
                <w:rFonts w:asciiTheme="majorHAnsi" w:hAnsiTheme="majorHAnsi" w:cstheme="majorHAnsi"/>
                <w:bCs/>
                <w:sz w:val="26"/>
                <w:szCs w:val="26"/>
                <w:lang w:val="pt-BR"/>
              </w:rPr>
              <w:t>phê duyệt trữ lượng khoáng sản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z w:val="26"/>
                <w:szCs w:val="26"/>
              </w:rPr>
              <w:t>Đăng ký khu vực, công suất, khối lượng, phương pháp, thiết bị và kế hoạch khai thác khoáng sản vật liệu xây dựng thông thường trong phần diện tích  dự án xây dựng công trình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z w:val="26"/>
                <w:szCs w:val="26"/>
              </w:rPr>
              <w:t>Khai thác khoáng sản ở khu vực có dự án đầu tư xây dựng công trình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Điều chỉnh Giấy phép khai thác khoáng sản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sz w:val="26"/>
                <w:szCs w:val="26"/>
              </w:rPr>
              <w:t xml:space="preserve"> Đ</w:t>
            </w:r>
            <w:r>
              <w:rPr>
                <w:rFonts w:asciiTheme="majorHAnsi" w:hAnsiTheme="majorHAnsi" w:cstheme="majorHAnsi"/>
                <w:bCs/>
                <w:sz w:val="26"/>
                <w:szCs w:val="26"/>
              </w:rPr>
              <w:t>ấu giá quyền khai thác khoáng sản ở khu vực chưa thăm dò được cơ quan nhà nước có thẩm quyền phê duyệt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bCs/>
                <w:sz w:val="26"/>
                <w:szCs w:val="26"/>
              </w:rPr>
              <w:t>Đấu giá quyền khai thác k</w:t>
            </w:r>
            <w:r>
              <w:rPr>
                <w:rFonts w:asciiTheme="majorHAnsi" w:hAnsiTheme="majorHAnsi" w:cstheme="majorHAnsi"/>
                <w:bCs/>
                <w:sz w:val="26"/>
                <w:szCs w:val="26"/>
                <w:shd w:val="clear" w:color="auto" w:fill="FFFFFF"/>
              </w:rPr>
              <w:t>hoán</w:t>
            </w:r>
            <w:r>
              <w:rPr>
                <w:rFonts w:asciiTheme="majorHAnsi" w:hAnsiTheme="majorHAnsi" w:cstheme="majorHAnsi"/>
                <w:bCs/>
                <w:sz w:val="26"/>
                <w:szCs w:val="26"/>
              </w:rPr>
              <w:t>g sản ở khu vực đã có kết quả thăm dò k</w:t>
            </w:r>
            <w:r>
              <w:rPr>
                <w:rFonts w:asciiTheme="majorHAnsi" w:hAnsiTheme="majorHAnsi" w:cstheme="majorHAnsi"/>
                <w:bCs/>
                <w:sz w:val="26"/>
                <w:szCs w:val="26"/>
                <w:shd w:val="clear" w:color="auto" w:fill="FFFFFF"/>
              </w:rPr>
              <w:t>hoán</w:t>
            </w:r>
            <w:r>
              <w:rPr>
                <w:rFonts w:asciiTheme="majorHAnsi" w:hAnsiTheme="majorHAnsi" w:cstheme="majorHAnsi"/>
                <w:bCs/>
                <w:sz w:val="26"/>
                <w:szCs w:val="26"/>
              </w:rPr>
              <w:t>g sản được cơ quan nhà nước có thẩm quyền phê duyệt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8"/>
                <w:position w:val="2"/>
                <w:sz w:val="26"/>
                <w:szCs w:val="26"/>
                <w:shd w:val="clear" w:color="auto" w:fill="FFFFFF"/>
              </w:rPr>
            </w:pPr>
            <w:r>
              <w:rPr>
                <w:rFonts w:asciiTheme="majorHAnsi" w:hAnsiTheme="majorHAnsi" w:cstheme="majorHAnsi"/>
                <w:sz w:val="26"/>
                <w:szCs w:val="26"/>
              </w:rPr>
              <w:t>T</w:t>
            </w:r>
            <w:r>
              <w:rPr>
                <w:rFonts w:asciiTheme="majorHAnsi" w:hAnsiTheme="majorHAnsi" w:cstheme="majorHAnsi"/>
                <w:bCs/>
                <w:sz w:val="26"/>
                <w:szCs w:val="26"/>
              </w:rPr>
              <w:t>ính tiền cấp quyền khai thác khoáng sản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VII.4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bCs/>
                <w:color w:val="000000"/>
                <w:spacing w:val="4"/>
                <w:position w:val="2"/>
                <w:sz w:val="26"/>
                <w:szCs w:val="26"/>
                <w:shd w:val="clear" w:color="auto" w:fill="FFFFFF"/>
              </w:rPr>
              <w:t>Lĩnh vực: Tài nguyên Nước: 05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color w:val="1F1F1F"/>
                <w:sz w:val="26"/>
                <w:szCs w:val="26"/>
              </w:rPr>
              <w:t>Gia hạn, điều chỉnh nội dung giấy phép thăm dò nước dưới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color w:val="1F1F1F"/>
                <w:spacing w:val="-6"/>
                <w:sz w:val="26"/>
                <w:szCs w:val="26"/>
              </w:rPr>
              <w:t>Gia hạn, điều chỉnh nội dung giấy phép khai thác, sử dụng nước dưới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color w:val="1F1F1F"/>
                <w:spacing w:val="-6"/>
                <w:sz w:val="26"/>
                <w:szCs w:val="26"/>
              </w:rPr>
              <w:t>Gia hạn, điều chỉnh nội dung giấy phép khai thác, sử dụng nước mặt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color w:val="1F1F1F"/>
                <w:sz w:val="26"/>
                <w:szCs w:val="26"/>
                <w:lang w:val="pt-BR"/>
              </w:rPr>
              <w:t>Gia hạn, điều chỉnh nội dung giấy phép xả nước thải vào nguồn nước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color w:val="1F1F1F"/>
                <w:sz w:val="26"/>
                <w:szCs w:val="26"/>
              </w:rPr>
              <w:t>Cấp lại giấy phép tài nguyên nước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VI.5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Đo đạc bản đồ Viễn thám</w:t>
            </w:r>
            <w:r>
              <w:rPr>
                <w:rFonts w:asciiTheme="majorHAnsi" w:hAnsiTheme="majorHAnsi" w:cstheme="majorHAnsi"/>
                <w:b/>
                <w:bCs/>
                <w:color w:val="000000"/>
                <w:spacing w:val="4"/>
                <w:position w:val="2"/>
                <w:sz w:val="26"/>
                <w:szCs w:val="26"/>
                <w:shd w:val="clear" w:color="auto" w:fill="FFFFFF"/>
              </w:rPr>
              <w:t>: 02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nl-NL"/>
              </w:rPr>
              <w:t>Thẩm định hồ sơ cấp Giấy phép hoạt động đo đạc và bản đồ</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Thẩm định hồ sơ bổ sung nội dung Giấy phép hoạt động đo đạc và bản đồ.</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VII.6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w:t>
            </w:r>
            <w:r>
              <w:rPr>
                <w:rFonts w:asciiTheme="majorHAnsi" w:hAnsiTheme="majorHAnsi" w:cstheme="majorHAnsi"/>
                <w:b/>
                <w:sz w:val="26"/>
                <w:szCs w:val="26"/>
                <w:lang w:val="en-US"/>
              </w:rPr>
              <w:t xml:space="preserve"> Thanh tra</w:t>
            </w:r>
            <w:r>
              <w:rPr>
                <w:rFonts w:asciiTheme="majorHAnsi" w:hAnsiTheme="majorHAnsi" w:cstheme="majorHAnsi"/>
                <w:b/>
                <w:bCs/>
                <w:color w:val="000000"/>
                <w:spacing w:val="4"/>
                <w:position w:val="2"/>
                <w:sz w:val="26"/>
                <w:szCs w:val="26"/>
                <w:shd w:val="clear" w:color="auto" w:fill="FFFFFF"/>
              </w:rPr>
              <w:t>: 0</w:t>
            </w:r>
            <w:r>
              <w:rPr>
                <w:rFonts w:asciiTheme="majorHAnsi" w:hAnsiTheme="majorHAnsi" w:cstheme="majorHAnsi"/>
                <w:b/>
                <w:bCs/>
                <w:color w:val="000000"/>
                <w:spacing w:val="4"/>
                <w:position w:val="2"/>
                <w:sz w:val="26"/>
                <w:szCs w:val="26"/>
                <w:shd w:val="clear" w:color="auto" w:fill="FFFFFF"/>
                <w:lang w:val="en-US"/>
              </w:rPr>
              <w:t>4</w:t>
            </w:r>
            <w:r>
              <w:rPr>
                <w:rFonts w:asciiTheme="majorHAnsi" w:hAnsiTheme="majorHAnsi" w:cstheme="majorHAnsi"/>
                <w:b/>
                <w:bCs/>
                <w:color w:val="000000"/>
                <w:spacing w:val="4"/>
                <w:position w:val="2"/>
                <w:sz w:val="26"/>
                <w:szCs w:val="26"/>
                <w:shd w:val="clear" w:color="auto" w:fill="FFFFFF"/>
              </w:rPr>
              <w:t xml:space="preserve">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bCs/>
                <w:color w:val="000000"/>
                <w:spacing w:val="4"/>
                <w:position w:val="2"/>
                <w:sz w:val="26"/>
                <w:szCs w:val="26"/>
                <w:shd w:val="clear" w:color="auto" w:fill="FFFFFF"/>
              </w:rPr>
              <w:t>Thủ tục giải quyết tố cáo trong lĩnh vực tài nguyên và môi trường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bCs/>
                <w:color w:val="000000"/>
                <w:spacing w:val="8"/>
                <w:position w:val="2"/>
                <w:sz w:val="26"/>
                <w:szCs w:val="26"/>
                <w:shd w:val="clear" w:color="auto" w:fill="FFFFFF"/>
              </w:rPr>
              <w:t>Thủ tục giải quyết khiếu nại lần đầu trong lĩnh vực tài nguyên và môi trường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bCs/>
                <w:color w:val="000000"/>
                <w:spacing w:val="8"/>
                <w:position w:val="2"/>
                <w:sz w:val="26"/>
                <w:szCs w:val="26"/>
                <w:shd w:val="clear" w:color="auto" w:fill="FFFFFF"/>
              </w:rPr>
              <w:t xml:space="preserve">Thủ tục giải quyết khiếu nại lần hai trong lĩnh vực tài nguyên và môi </w:t>
            </w:r>
            <w:r>
              <w:rPr>
                <w:rFonts w:asciiTheme="majorHAnsi" w:hAnsiTheme="majorHAnsi" w:cstheme="majorHAnsi"/>
                <w:bCs/>
                <w:color w:val="000000"/>
                <w:spacing w:val="8"/>
                <w:position w:val="2"/>
                <w:sz w:val="26"/>
                <w:szCs w:val="26"/>
                <w:shd w:val="clear" w:color="auto" w:fill="FFFFFF"/>
              </w:rPr>
              <w:lastRenderedPageBreak/>
              <w:t>trường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105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color w:val="000000"/>
                <w:spacing w:val="4"/>
                <w:position w:val="2"/>
                <w:sz w:val="26"/>
                <w:szCs w:val="26"/>
                <w:shd w:val="clear" w:color="auto" w:fill="FFFFFF"/>
              </w:rPr>
            </w:pPr>
            <w:r>
              <w:rPr>
                <w:rFonts w:asciiTheme="majorHAnsi" w:hAnsiTheme="majorHAnsi" w:cstheme="majorHAnsi"/>
                <w:bCs/>
                <w:color w:val="000000"/>
                <w:spacing w:val="4"/>
                <w:position w:val="2"/>
                <w:sz w:val="26"/>
                <w:szCs w:val="26"/>
                <w:shd w:val="clear" w:color="auto" w:fill="FFFFFF"/>
              </w:rPr>
              <w:t>Thủ tục tiếp nhận, xử lý đơn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SỞ THÔNG TIN VÀ TRUYỀN THÔNG 14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Lĩnh vực báo chí: 02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Cho phép họp báo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Chấp nhận việc thành lập và hoạt động của cơ quan đại diện, phóng viên thường trú ở trong nước của các cơ quan báo chí</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Lĩnh vực Xuất bản, In, Phát hành: 02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phép triển lãm, hội chợ xuất bản phẩm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Đăng ký sử dụng máy photocopy màu, máy in có chức năng photocopy màu</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Lĩnh vực Phát thanh truyền hình và Thông tin điện tử: 06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Gia hạn giấy phép thiết lập trang thông tin điện tử tổng hợp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phép thiết lập trang thông tin điện tử tổng hợp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thiết lập trang thông tin điện tử tổng hợp (thuôc thẩm quyền giải quyết của Sở Thông tin và truyền thông)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Sửa đổi, bổ sung giấy phép thiết lập trang thông tin điện tử tổng hợp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đăng ký thu tín hiệu truyền hình nước ngoài trực tiếp từ vệ tinh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Sửa đổi, bổ sung Cấp chứng nhận đăng ký thu tín hiệu truyền hình nước ngoài trực tiếp từ vệ tinh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VIII.4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Lĩnh vực Bưu chính viễn thông: 04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Xác nhận thông báo hoạt động bưu chính nội tỉnh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lại Văn bản xác nhận thông báo hoạt động bưu chính nội tỉnh bị mất hoặc hư hỏng không sử dụng được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Giải quyết kiến nghị của doanh nghiệp, tổ chức, cá nhân đối với dịch vụ bưu chính; viễn thông và internet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lại giấy phép sử dụng tần số và thiết bị vô tuyến điện đối với thiết bị phát thanh, truyền hình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IX</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SỞ TÀI CHÍNH 02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tcPr>
          <w:p w:rsidR="009D423B" w:rsidRDefault="009D423B">
            <w:pPr>
              <w:ind w:left="-108" w:right="-104"/>
              <w:jc w:val="center"/>
              <w:rPr>
                <w:rFonts w:asciiTheme="majorHAnsi" w:hAnsiTheme="majorHAnsi" w:cstheme="majorHAnsi"/>
                <w:sz w:val="26"/>
                <w:szCs w:val="26"/>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Quản lý Giá và Công sản: 02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Thẩm định phương án giá hàng hoa, dịch vụ do nhà nước đặt hàng, giao kế hoạch sử dụng ngân sách nhà nước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Kê khai giá cước vận tải bằng ô tô</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SỞ CÔNG THƯƠNG: 15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bCs/>
                <w:sz w:val="26"/>
                <w:szCs w:val="26"/>
              </w:rPr>
              <w:t xml:space="preserve">Lĩnh vực Xúc tiến thương mại (05 </w:t>
            </w:r>
            <w:r>
              <w:rPr>
                <w:rFonts w:asciiTheme="majorHAnsi" w:hAnsiTheme="majorHAnsi" w:cstheme="majorHAnsi"/>
                <w:b/>
                <w:bCs/>
                <w:sz w:val="26"/>
                <w:szCs w:val="26"/>
                <w:lang w:val="en-US"/>
              </w:rPr>
              <w:t>TTHC</w:t>
            </w:r>
            <w:r>
              <w:rPr>
                <w:rFonts w:asciiTheme="majorHAnsi" w:hAnsiTheme="majorHAnsi" w:cstheme="majorHAnsi"/>
                <w:b/>
                <w:bCs/>
                <w:sz w:val="26"/>
                <w:szCs w:val="26"/>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xác nhận đăng ký tổ chức hội chợ/ triển lãm thương mại tại Việt Nam.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xác nhận thay đổi, bổ sung nội dung đăng ký tổ chức hội chợ, triển lãm thương mại tại Việt Nam.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Cs/>
                <w:snapToGrid w:val="0"/>
                <w:sz w:val="26"/>
                <w:szCs w:val="26"/>
              </w:rPr>
              <w:t>Thủ tục đăng ký thực hiện chương trình khuyến mại theo hình thức mang tính may rủi thực hiện trên địa bàn 1 tỉnh, thành phố trực thuộc Trung ương.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Cs/>
                <w:snapToGrid w:val="0"/>
                <w:sz w:val="26"/>
                <w:szCs w:val="26"/>
              </w:rPr>
              <w:t>Thủ tục đăng ký sửa đổi/ bổ sung thực hiện chương trình khuyến mại theo hình thức mang tính may rủi thực hiện trên địa bàn 1 tỉnh, thành phố trực thuộc Trung ương.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Cs/>
                <w:snapToGrid w:val="0"/>
                <w:sz w:val="26"/>
                <w:szCs w:val="26"/>
              </w:rPr>
              <w:t>Thủ tục tiếp nhận thông báo thực hiện chương trình khuyến mại.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bCs/>
                <w:sz w:val="26"/>
                <w:szCs w:val="26"/>
              </w:rPr>
            </w:pPr>
            <w:r>
              <w:rPr>
                <w:rFonts w:asciiTheme="majorHAnsi" w:hAnsiTheme="majorHAnsi" w:cstheme="majorHAnsi"/>
                <w:b/>
                <w:bCs/>
                <w:sz w:val="26"/>
                <w:szCs w:val="26"/>
              </w:rPr>
              <w:t>Lĩnh vực Cạnh tranh (0</w:t>
            </w:r>
            <w:r>
              <w:rPr>
                <w:rFonts w:asciiTheme="majorHAnsi" w:hAnsiTheme="majorHAnsi" w:cstheme="majorHAnsi"/>
                <w:b/>
                <w:bCs/>
                <w:sz w:val="26"/>
                <w:szCs w:val="26"/>
                <w:lang w:val="en-US"/>
              </w:rPr>
              <w:t>4TTHC</w:t>
            </w:r>
            <w:r>
              <w:rPr>
                <w:rFonts w:asciiTheme="majorHAnsi" w:hAnsiTheme="majorHAnsi" w:cstheme="majorHAnsi"/>
                <w:b/>
                <w:bCs/>
                <w:sz w:val="26"/>
                <w:szCs w:val="26"/>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Đăng ký Hợp đồng theo mẫu/điều  kiện giao dịch chung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Xác nhận thông báo tổ chức Hội nghị, đào tạo của doanh nghiệp bán hàng đa cấp.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văn bản Xác nhận tiếp nhận Hồ sơ thông báo bán hàng đa cấp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văn bản Xác nhận tiếp nhận thông báo sữa đổi, bổ sung Hồ sơ thông báo hoạt động bán hàng đa cấp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 xml:space="preserve">Lĩnh vực Điện </w:t>
            </w:r>
            <w:r>
              <w:rPr>
                <w:rFonts w:asciiTheme="majorHAnsi" w:hAnsiTheme="majorHAnsi" w:cstheme="majorHAnsi"/>
                <w:b/>
                <w:bCs/>
                <w:sz w:val="26"/>
                <w:szCs w:val="26"/>
              </w:rPr>
              <w:t>(0</w:t>
            </w:r>
            <w:r>
              <w:rPr>
                <w:rFonts w:asciiTheme="majorHAnsi" w:hAnsiTheme="majorHAnsi" w:cstheme="majorHAnsi"/>
                <w:b/>
                <w:bCs/>
                <w:sz w:val="26"/>
                <w:szCs w:val="26"/>
                <w:lang w:val="en-US"/>
              </w:rPr>
              <w:t>2TTHC</w:t>
            </w:r>
            <w:r>
              <w:rPr>
                <w:rFonts w:asciiTheme="majorHAnsi" w:hAnsiTheme="majorHAnsi" w:cstheme="majorHAnsi"/>
                <w:b/>
                <w:bCs/>
                <w:sz w:val="26"/>
                <w:szCs w:val="26"/>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Thủ tục </w:t>
            </w:r>
            <w:r>
              <w:rPr>
                <w:rFonts w:asciiTheme="majorHAnsi" w:hAnsiTheme="majorHAnsi" w:cstheme="majorHAnsi"/>
                <w:bCs/>
                <w:sz w:val="26"/>
                <w:szCs w:val="26"/>
                <w:lang w:val="pt-BR"/>
              </w:rPr>
              <w:t xml:space="preserve">Cấp giấy phép Tư vấn đầu tư xây dựng đường dây và trạm biến áp có cấp điện áp </w:t>
            </w:r>
            <w:r>
              <w:rPr>
                <w:rFonts w:asciiTheme="majorHAnsi" w:hAnsiTheme="majorHAnsi" w:cstheme="majorHAnsi"/>
                <w:sz w:val="26"/>
                <w:szCs w:val="26"/>
                <w:lang w:val="nl-NL"/>
              </w:rPr>
              <w:t>đến 35kV, đăng ký kinh doanh tại địa phương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Thủ tục </w:t>
            </w:r>
            <w:r>
              <w:rPr>
                <w:rFonts w:asciiTheme="majorHAnsi" w:hAnsiTheme="majorHAnsi" w:cstheme="majorHAnsi"/>
                <w:bCs/>
                <w:sz w:val="26"/>
                <w:szCs w:val="26"/>
                <w:lang w:val="pt-BR"/>
              </w:rPr>
              <w:t xml:space="preserve">Cấp giấy phép Tư vấn giám sát thi công đường dây và trạm biến áp có cấp điện áp </w:t>
            </w:r>
            <w:r>
              <w:rPr>
                <w:rFonts w:asciiTheme="majorHAnsi" w:hAnsiTheme="majorHAnsi" w:cstheme="majorHAnsi"/>
                <w:sz w:val="26"/>
                <w:szCs w:val="26"/>
                <w:lang w:val="nl-NL"/>
              </w:rPr>
              <w:t>đến 35kV, đăng ký kinh doanh tại địa phương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 xml:space="preserve">Lĩnh vực Hóa chất </w:t>
            </w:r>
            <w:r>
              <w:rPr>
                <w:rFonts w:asciiTheme="majorHAnsi" w:hAnsiTheme="majorHAnsi" w:cstheme="majorHAnsi"/>
                <w:b/>
                <w:bCs/>
                <w:sz w:val="26"/>
                <w:szCs w:val="26"/>
              </w:rPr>
              <w:t>(0</w:t>
            </w:r>
            <w:r>
              <w:rPr>
                <w:rFonts w:asciiTheme="majorHAnsi" w:hAnsiTheme="majorHAnsi" w:cstheme="majorHAnsi"/>
                <w:b/>
                <w:bCs/>
                <w:sz w:val="26"/>
                <w:szCs w:val="26"/>
                <w:lang w:val="en-US"/>
              </w:rPr>
              <w:t>1TTHC</w:t>
            </w:r>
            <w:r>
              <w:rPr>
                <w:rFonts w:asciiTheme="majorHAnsi" w:hAnsiTheme="majorHAnsi" w:cstheme="majorHAnsi"/>
                <w:b/>
                <w:bCs/>
                <w:sz w:val="26"/>
                <w:szCs w:val="26"/>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X</w:t>
            </w:r>
            <w:r>
              <w:rPr>
                <w:rFonts w:asciiTheme="majorHAnsi" w:hAnsiTheme="majorHAnsi" w:cstheme="majorHAnsi"/>
                <w:color w:val="000000"/>
                <w:sz w:val="26"/>
                <w:szCs w:val="26"/>
              </w:rPr>
              <w:t>ác nhận khai báo hóa chất sản xuất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 xml:space="preserve">Lĩnh vực An toàn thực phẩm </w:t>
            </w:r>
            <w:r>
              <w:rPr>
                <w:rFonts w:asciiTheme="majorHAnsi" w:hAnsiTheme="majorHAnsi" w:cstheme="majorHAnsi"/>
                <w:b/>
                <w:bCs/>
                <w:sz w:val="26"/>
                <w:szCs w:val="26"/>
              </w:rPr>
              <w:t>(0</w:t>
            </w:r>
            <w:r>
              <w:rPr>
                <w:rFonts w:asciiTheme="majorHAnsi" w:hAnsiTheme="majorHAnsi" w:cstheme="majorHAnsi"/>
                <w:b/>
                <w:bCs/>
                <w:sz w:val="26"/>
                <w:szCs w:val="26"/>
                <w:lang w:val="en-US"/>
              </w:rPr>
              <w:t>1TTHC</w:t>
            </w:r>
            <w:r>
              <w:rPr>
                <w:rFonts w:asciiTheme="majorHAnsi" w:hAnsiTheme="majorHAnsi" w:cstheme="majorHAnsi"/>
                <w:b/>
                <w:bCs/>
                <w:sz w:val="26"/>
                <w:szCs w:val="26"/>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Kiểm tra và cấp Giấy xác nhận kiến thức về an toàn thực phẩm cho tổ chức và cá nhân thuộc thẩm quyền cấp của Sở Công Thương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 xml:space="preserve">Lĩnh vực Công nghiệp tiêu dùng  </w:t>
            </w:r>
            <w:r>
              <w:rPr>
                <w:rFonts w:asciiTheme="majorHAnsi" w:hAnsiTheme="majorHAnsi" w:cstheme="majorHAnsi"/>
                <w:b/>
                <w:bCs/>
                <w:sz w:val="26"/>
                <w:szCs w:val="26"/>
              </w:rPr>
              <w:t>(0</w:t>
            </w:r>
            <w:r>
              <w:rPr>
                <w:rFonts w:asciiTheme="majorHAnsi" w:hAnsiTheme="majorHAnsi" w:cstheme="majorHAnsi"/>
                <w:b/>
                <w:bCs/>
                <w:sz w:val="26"/>
                <w:szCs w:val="26"/>
                <w:lang w:val="en-US"/>
              </w:rPr>
              <w:t>2TTHC</w:t>
            </w:r>
            <w:r>
              <w:rPr>
                <w:rFonts w:asciiTheme="majorHAnsi" w:hAnsiTheme="majorHAnsi" w:cstheme="majorHAnsi"/>
                <w:b/>
                <w:bCs/>
                <w:sz w:val="26"/>
                <w:szCs w:val="26"/>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Thủ tục cấp Giấy phép sản xuất rượu công nghiệp (quy mô dưới 3 triệu lít/năm)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lại Giấy phép sản xuất rượu công nghiệp (quy mô sản xuất dưới 3 triệu lít/năm)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SỞ NỘI VỤ: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Nộp hồ sơ và trả kết quả thi tuyển công chức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Nộp hồ sơ và trả kết quả xét tuyển công chức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Nộp hồ sơ và trả kết quả thi nâng ngạch công chức lên cán sự, chuyên viên hoặc tương đương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XII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SỞ VĂN HÓA, THỂ THAO VÀ DU LỊCH: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Lĩnh vực văn hóa</w:t>
            </w:r>
            <w:r>
              <w:rPr>
                <w:rFonts w:asciiTheme="majorHAnsi" w:hAnsiTheme="majorHAnsi" w:cstheme="majorHAnsi"/>
                <w:sz w:val="26"/>
                <w:szCs w:val="26"/>
                <w:lang w:val="en-US"/>
              </w:rPr>
              <w:t xml:space="preserve">: </w:t>
            </w:r>
            <w:r>
              <w:rPr>
                <w:rFonts w:asciiTheme="majorHAnsi" w:hAnsiTheme="majorHAnsi" w:cstheme="majorHAnsi"/>
                <w:sz w:val="26"/>
                <w:szCs w:val="26"/>
              </w:rPr>
              <w:t>Cấp giấy phép biểu diễn nghệ thuật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XIII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SỞ Y TẾ: 48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XIII.1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b/>
                <w:sz w:val="26"/>
                <w:szCs w:val="26"/>
              </w:rPr>
              <w:t>Lĩnh vực hành nghề Y, Dược</w:t>
            </w:r>
            <w:r>
              <w:rPr>
                <w:rFonts w:asciiTheme="majorHAnsi" w:hAnsiTheme="majorHAnsi" w:cstheme="majorHAnsi"/>
                <w:b/>
                <w:sz w:val="26"/>
                <w:szCs w:val="26"/>
                <w:lang w:val="en-US"/>
              </w:rPr>
              <w:t>: 41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w:t>
            </w:r>
            <w:r>
              <w:rPr>
                <w:rFonts w:asciiTheme="majorHAnsi" w:hAnsiTheme="majorHAnsi" w:cstheme="majorHAnsi"/>
                <w:bCs/>
                <w:sz w:val="26"/>
                <w:szCs w:val="26"/>
              </w:rPr>
              <w:t>ấp lần đầu chứng chỉ hành nghề đối với người Việt Nam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Bổ sung phạm vi hoạt động chuyên môn trong chứng chỉ hành nghề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Thay đổi phạm vi hoạt động chuyên môn trong chứng chỉ hành nghề khám bệnh, chữa bệnh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Thay đổi họ và tên, ngày tháng năm sinh trong chứng chỉ hành nghề khám bệnh, chữa bệnh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chứng chỉ hành nghề đối với người bị mất hoặc bị hư hỏng hoặc bị thu hồi chứng chỉ hành nghề theo quy định tại các điểm a và b khoản 1 Điều 29 Luật khám bệnh, chữa bệnh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chứng chỉ hành nghề trong trường hợp bị thu hồi theo quy định tại các điểm c, d, đ, e và g khoản 1 Điều 29 Luật khám bệnh, chữa bệnh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bCs/>
                <w:sz w:val="26"/>
                <w:szCs w:val="26"/>
              </w:rPr>
              <w:t>Cấp giấy phép hoạt động đối với cơ sở khám bệnh, chữa bệnh quy định tại khoản 1 Điều 46 Luật khám bệnh, chữa bệnh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Cs/>
                <w:sz w:val="26"/>
                <w:szCs w:val="26"/>
              </w:rPr>
              <w:t>C</w:t>
            </w:r>
            <w:r>
              <w:rPr>
                <w:rFonts w:asciiTheme="majorHAnsi" w:hAnsiTheme="majorHAnsi" w:cstheme="majorHAnsi"/>
                <w:sz w:val="26"/>
                <w:szCs w:val="26"/>
              </w:rPr>
              <w:t>ấp giấy phép hoạt động đối với cơ sở khám bệnh, chữa bệnh khi thay đổi hình thức tổ chức, chia tách, hợp nhất, sáp nhập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hoạt động đối với cơ sở khám bệnh, chữa bệnh khi thay đổi địa điểm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hoạt động đối với cơ sở khám bệnh, chữa bệnh khi thay đổi tên cơ sở khám bệnh, chữa bệnh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Điều chỉnh nội dung giấy phép hoạt động đối với cơ sở khám bệnh, chữa bệnh </w:t>
            </w:r>
            <w:r>
              <w:rPr>
                <w:rFonts w:asciiTheme="majorHAnsi" w:hAnsiTheme="majorHAnsi" w:cstheme="majorHAnsi"/>
                <w:sz w:val="26"/>
                <w:szCs w:val="26"/>
              </w:rPr>
              <w:lastRenderedPageBreak/>
              <w:t>khi thay đổi quy mô giường bệnh hoặc cơ cấu tổ chức hoặc phạm vi hoạt động chuyên môn thực hiện theo quy định tại khoản 3 Điều 46 Luật khám bệnh, chữa bệnh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Thay đổi người chịu trách nhiệm chuyên môn của cơ sở khám bệnh, chữa bệnh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phép hoạt động đối với cơ sở khám bệnh, chữa bệnh bị mất hoặc hư hỏng hoặc bị thu hồi theo quy định tại điểm a khoản 1 Điều 48 Luật khám bệnh, chữa bệnh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hành nghề đối với cơ sở khám bệnh, chữa bệnh đã được cấp giấy phép hoạt động khi có thay đổi về nhân sự</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chứng nhận bài thuốc gia truyền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Thông báo đăng ký hoạt động của cơ sở dịch vụ thẩm mỹ</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Thông báo đủ điều kiện hoạt động của cơ sở dịch vụ xoa bóp (massage)</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Công bố đủ điều kiện thực hiện khám sức khỏe</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Công bố đủ điều kiện điều trị nghiện chất dạng thuốc phiện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Công bố cơ sở xét nghiệm đạt tiêu chuẩn an toàn sinh học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Công bố cơ sở đủ điều kiện tiêm chủng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Công bố đủ điều kiện sản xuất trang thiết bị y tế</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Công bố tiêu chuẩn áp dụng đối với trang thiết bị y tế thuộc loại A</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Công bố đủ điều kiện mua bán trang thiết bị y tế thuộc loại B, C, D</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pacing w:val="-6"/>
                <w:sz w:val="26"/>
                <w:szCs w:val="26"/>
              </w:rPr>
              <w:t xml:space="preserve">Công bố cơ sở đủ điều kiện sản xuất chế phẩm </w:t>
            </w:r>
            <w:r>
              <w:rPr>
                <w:rFonts w:asciiTheme="majorHAnsi" w:hAnsiTheme="majorHAnsi" w:cstheme="majorHAnsi"/>
                <w:sz w:val="26"/>
                <w:szCs w:val="26"/>
              </w:rPr>
              <w:t>diệt côn trùng, diệt khuẩn dùng trong lĩnh vực gia dụng và y tế</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pacing w:val="-6"/>
                <w:sz w:val="26"/>
                <w:szCs w:val="26"/>
              </w:rPr>
            </w:pPr>
            <w:r>
              <w:rPr>
                <w:rFonts w:asciiTheme="majorHAnsi" w:hAnsiTheme="majorHAnsi" w:cstheme="majorHAnsi"/>
                <w:spacing w:val="-6"/>
                <w:sz w:val="26"/>
                <w:szCs w:val="26"/>
              </w:rPr>
              <w:t>Công bố đủ điều kiện cung cấp dịch vụ diệt côn trùng, diệt khuẩn trong lĩnh vực gia dụng và y tế bằng chế phẩm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pacing w:val="-6"/>
                <w:sz w:val="26"/>
                <w:szCs w:val="26"/>
              </w:rPr>
              <w:t>Công bố phòng xét nghiệm đủ điều kiện thực hiện xét nghiệm sàng lọc HIV</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Bổ nhiệm giám định viên pháp y</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Miễn nhiệm giám định viên pháp y</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Phê duyệt lần đầu danh mục kỹ thuật của các cơ sở khám bệnh, chữa bệnh thuộc thẩm quyền quản lý của Sở Y tế</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Phê duyệt bổ sung danh mục kỹ thuật của các cơ sở khám bệnh, chữa bệnh thuộc thẩm quyền quản lý của Sở Y tế</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hoạt động khám bệnh, chữa bệnh nhân đạo đối với các cơ sở khám bệnh, chữa bệnh và áp dụng đối với trường hợp khi thay đổi hình thức tổ chức, chia tách, hợp nhất, sáp nhập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phép hoạt động khám bệnh, chữa bệnh nhân đạo đối với cơ sở khám bệnh, chữa bệnh thuộc thẩm quyền của Sở Y tế do bị mất, bị hư hỏng hoặc giấy phép bị thu hồi do cấp không đúng thẩm quyền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Điều chỉnh giấy phép hoạt động đối với cơ sở khám bệnh, chữa bệnh nhân đạo khi thay đổi quy mô giường bệnh hoặc cơ cấu tổ chức, nhân sự hoặc phạm vi hoạt động chuyên môn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Cho phép hoạt động đối với đoàn khám bệnh, chữa bệnh nhân đạo trong nước, đội khám bệnh, chữa bệnh chữ thập đỏ lưu động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Cho phép hoạt động đối với đoàn khám bệnh, chữa bệnh nhân đạo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Cho phép đối với cá nhân trong nước, nước ngoài thực hiện khám bệnh, chữa bệnh nhân đạo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hoạt động đối với điểm sơ cứu chữ thập đỏ</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hoạt động đối với trạm sơ cứu chữ thập đỏ</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Cấp lại giấy phép hoạt động đối với điểm, trạm sơ cứu chữ thập đỏ do mất, </w:t>
            </w:r>
            <w:r>
              <w:rPr>
                <w:rFonts w:asciiTheme="majorHAnsi" w:hAnsiTheme="majorHAnsi" w:cstheme="majorHAnsi"/>
                <w:sz w:val="26"/>
                <w:szCs w:val="26"/>
              </w:rPr>
              <w:lastRenderedPageBreak/>
              <w:t>rách, hỏng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41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phép hoạt động đối với điểm, trạm sơ cứu chữ thập đỏ khi thay đổi địa điểm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XIII.2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An toàn vệ sinh thực phẩm</w:t>
            </w:r>
            <w:r>
              <w:rPr>
                <w:rFonts w:asciiTheme="majorHAnsi" w:hAnsiTheme="majorHAnsi" w:cstheme="majorHAnsi"/>
                <w:b/>
                <w:sz w:val="26"/>
                <w:szCs w:val="26"/>
                <w:lang w:val="en-US"/>
              </w:rPr>
              <w:t>: 06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Giấy chứng nhận cơ sở đủ điều kiện an toàn thực phẩm.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đổi Giấy chứng nhận cơ sở đủ điều kiện an toàn thực phẩm.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Giấy xác nhận kiến thức về an toàn thực phẩm đối với tổ chức.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Giấy xác nhận kiến thức về an toàn thực phẩm đối với cá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Giấy tiếp nhận bản công bố hợp quy và Giấy xác nhận công bố phù hợp quy định ATTP đối với các sản phẩm sản xuất trong nước.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cấp lại Giấy tiếp nhận bản công bố hợp quy và Giấy xác nhận công bố phù hợp quy định ATTP.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XIII.3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Trung tâm Giám định Y khoa: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Biên bản giám định y khoa.</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XIV</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THANH TRA TỈNH: 04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xử lý đơn thư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giải quyết khiếu nại lần 1</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giải quyết khiếu nại lần 2</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giải quyết tố cáo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XV</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SỞ NÔNG NGHIỆP VÀ PHÁT TRIỂN NÔNG THÔN: 30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XV.1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Lĩnh vực Thủy sản: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eastAsia="Times New Roman" w:hAnsiTheme="majorHAnsi" w:cstheme="majorHAnsi"/>
                <w:sz w:val="26"/>
                <w:szCs w:val="26"/>
                <w:lang w:val="nl-NL"/>
              </w:rPr>
            </w:pPr>
            <w:r>
              <w:rPr>
                <w:rFonts w:asciiTheme="majorHAnsi" w:hAnsiTheme="majorHAnsi" w:cstheme="majorHAnsi"/>
                <w:sz w:val="26"/>
                <w:szCs w:val="26"/>
              </w:rPr>
              <w:t>Cấp giấy chứng nhận đăng ký tàu cá (đối với tàu cá đóng mới)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eastAsia="Times New Roman" w:hAnsiTheme="majorHAnsi" w:cstheme="majorHAnsi"/>
                <w:sz w:val="26"/>
                <w:szCs w:val="26"/>
                <w:lang w:val="nl-NL"/>
              </w:rPr>
            </w:pPr>
            <w:r>
              <w:rPr>
                <w:rFonts w:asciiTheme="majorHAnsi" w:eastAsia="Times New Roman" w:hAnsiTheme="majorHAnsi" w:cstheme="majorHAnsi"/>
                <w:sz w:val="26"/>
                <w:szCs w:val="26"/>
                <w:lang w:val="nl-NL"/>
              </w:rPr>
              <w:t>Cấp giấy chứng nhận đăng ký bè cá</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eastAsia="Times New Roman" w:hAnsiTheme="majorHAnsi" w:cstheme="majorHAnsi"/>
                <w:sz w:val="26"/>
                <w:szCs w:val="26"/>
                <w:lang w:val="nl-NL"/>
              </w:rPr>
            </w:pPr>
            <w:r>
              <w:rPr>
                <w:rFonts w:asciiTheme="majorHAnsi" w:eastAsia="Times New Roman" w:hAnsiTheme="majorHAnsi" w:cstheme="majorHAnsi"/>
                <w:sz w:val="26"/>
                <w:szCs w:val="26"/>
                <w:lang w:val="nl-NL"/>
              </w:rPr>
              <w:t>Cấp giấy phép khai thác thủy sản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XV.2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eastAsia="Times New Roman" w:hAnsiTheme="majorHAnsi" w:cstheme="majorHAnsi"/>
                <w:b/>
                <w:sz w:val="26"/>
                <w:szCs w:val="26"/>
                <w:lang w:val="nl-NL"/>
              </w:rPr>
              <w:t>Lĩnh vực Thanh tra: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quyết Khiếu nại lần đầu (lần 1)</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Gải quyết Khiếu nại lần thứ hai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Giải quyết Tố cáo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XV.3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lâm nghiệp: 05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Cs/>
                <w:sz w:val="26"/>
                <w:szCs w:val="26"/>
                <w:lang w:val="de-DE"/>
              </w:rPr>
              <w:t xml:space="preserve">Công nhận nguồn giống cây trồng lâm nghiệp của tỉnh </w:t>
            </w:r>
            <w:r>
              <w:rPr>
                <w:rFonts w:asciiTheme="majorHAnsi" w:hAnsiTheme="majorHAnsi" w:cstheme="majorHAnsi"/>
                <w:bCs/>
                <w:i/>
                <w:sz w:val="26"/>
                <w:szCs w:val="26"/>
                <w:lang w:val="de-DE"/>
              </w:rPr>
              <w:t>(lâm phần tuyển chọn, rừng giống chuyển hóa, cây trội cây đầu dòng)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Cs/>
                <w:sz w:val="26"/>
                <w:szCs w:val="26"/>
              </w:rPr>
              <w:t>Công nhận rừng giống cây trồng lâm nghiệp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nl-NL"/>
              </w:rPr>
              <w:t xml:space="preserve">Cải tạo rừng của tổ chức </w:t>
            </w:r>
            <w:r>
              <w:rPr>
                <w:rFonts w:asciiTheme="majorHAnsi" w:hAnsiTheme="majorHAnsi" w:cstheme="majorHAnsi"/>
                <w:i/>
                <w:sz w:val="26"/>
                <w:szCs w:val="26"/>
                <w:lang w:val="nl-NL"/>
              </w:rPr>
              <w:t>(trừ hộ gia đình, cá nhân, Vườn quốc gia, đơn vị sự nghiệp thuộc Bộ Nông nghiệp và Phát triển nông thôn)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da-DK"/>
              </w:rPr>
              <w:t>Cấp phép khai thác chính, tận dụng, tận thu gỗ rừng trồng trong rừng phòng hộ của tổ chức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de-DE"/>
              </w:rPr>
              <w:t xml:space="preserve">Thẩm định và phê duyệt Phương án </w:t>
            </w:r>
            <w:r>
              <w:rPr>
                <w:rFonts w:asciiTheme="majorHAnsi" w:hAnsiTheme="majorHAnsi" w:cstheme="majorHAnsi"/>
                <w:sz w:val="26"/>
                <w:szCs w:val="26"/>
                <w:lang w:val="pt-BR"/>
              </w:rPr>
              <w:t>quản lý rừng bền vững</w:t>
            </w:r>
            <w:r>
              <w:rPr>
                <w:rFonts w:asciiTheme="majorHAnsi" w:hAnsiTheme="majorHAnsi" w:cstheme="majorHAnsi"/>
                <w:sz w:val="26"/>
                <w:szCs w:val="26"/>
                <w:lang w:val="de-DE"/>
              </w:rPr>
              <w:t xml:space="preserve"> cho các chủ rừng là tổ chức thuộc tỉnh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XV.4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Kiểm lâm: 09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rPr>
            </w:pPr>
            <w:r>
              <w:rPr>
                <w:rFonts w:asciiTheme="majorHAnsi" w:hAnsiTheme="majorHAnsi" w:cstheme="majorHAnsi"/>
                <w:color w:val="000000"/>
                <w:sz w:val="26"/>
                <w:szCs w:val="26"/>
              </w:rPr>
              <w:t>Thủ tục cấp Giấy chứng nhận đăng ký trại nuôi sinh sản, trại nuôi sinh trưởng, cơ sở trồng cấy nhân tạo các loài động vật, thực vật hoang dã quy định tại Phụ lục I của CITES</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rPr>
            </w:pPr>
            <w:r>
              <w:rPr>
                <w:rFonts w:asciiTheme="majorHAnsi" w:hAnsiTheme="majorHAnsi" w:cstheme="majorHAnsi"/>
                <w:color w:val="000000"/>
                <w:sz w:val="26"/>
                <w:szCs w:val="26"/>
              </w:rPr>
              <w:t>Thủ tục cấp Chứng nhận đăng ký trại nuôi sinh sản, trại nuôi sinh trưởng, cơ sở trồng cấy nhân tạo các loài động vật, thực vật hoang dã quy định tại Phụ lục II, III của CITES</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rPr>
            </w:pPr>
            <w:r>
              <w:rPr>
                <w:rFonts w:asciiTheme="majorHAnsi" w:hAnsiTheme="majorHAnsi" w:cstheme="majorHAnsi"/>
                <w:color w:val="000000"/>
                <w:sz w:val="26"/>
                <w:szCs w:val="26"/>
              </w:rPr>
              <w:t xml:space="preserve">Thủ tục Cấp đăng ký trại nuôi sinh sản, trại nuôi sinh trưởng, cơ sở trồng cấy nhân tạo các loài động vật, thực vật hoang dã, nguy cấp, quý, hiếm theo quy </w:t>
            </w:r>
            <w:r>
              <w:rPr>
                <w:rFonts w:asciiTheme="majorHAnsi" w:hAnsiTheme="majorHAnsi" w:cstheme="majorHAnsi"/>
                <w:color w:val="000000"/>
                <w:sz w:val="26"/>
                <w:szCs w:val="26"/>
              </w:rPr>
              <w:lastRenderedPageBreak/>
              <w:t>định của pháp luật Việt Nam, không quy định tại các Phụ lục của Công ước CITES</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rPr>
            </w:pPr>
            <w:r>
              <w:rPr>
                <w:rFonts w:asciiTheme="majorHAnsi" w:hAnsiTheme="majorHAnsi" w:cstheme="majorHAnsi"/>
                <w:color w:val="000000"/>
                <w:sz w:val="26"/>
                <w:szCs w:val="26"/>
              </w:rPr>
              <w:t>Thủ tục cấp Giấy chứng nhận trại nuôi gấu</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rPr>
            </w:pPr>
            <w:hyperlink r:id="rId5" w:history="1">
              <w:r>
                <w:rPr>
                  <w:rStyle w:val="Hyperlink"/>
                  <w:rFonts w:asciiTheme="majorHAnsi" w:hAnsiTheme="majorHAnsi" w:cstheme="majorHAnsi"/>
                  <w:color w:val="000000"/>
                  <w:sz w:val="26"/>
                  <w:szCs w:val="26"/>
                </w:rPr>
                <w:t>Thủ tục xử lý đối với gấu do chủ nuôi tự nguyện giao cho Nhà nước</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rPr>
            </w:pPr>
            <w:r>
              <w:rPr>
                <w:rFonts w:asciiTheme="majorHAnsi" w:hAnsiTheme="majorHAnsi" w:cstheme="majorHAnsi"/>
                <w:color w:val="000000"/>
                <w:sz w:val="26"/>
                <w:szCs w:val="26"/>
              </w:rPr>
              <w:t>Thủ tục Cấp giấy chứng nhận trại nuôi động vật rừng thông thường vì mục đích thương mại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rPr>
            </w:pPr>
            <w:r>
              <w:rPr>
                <w:rFonts w:asciiTheme="majorHAnsi" w:hAnsiTheme="majorHAnsi" w:cstheme="majorHAnsi"/>
                <w:color w:val="000000"/>
                <w:sz w:val="26"/>
                <w:szCs w:val="26"/>
              </w:rPr>
              <w:t>Thủ tục cấp giấy phép khai thác động vật rừng thông thường từ tự nhiên vì mục đích thương mại trên các lâm phần của các chủ rừng thuộc địa phương quản lý</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rPr>
            </w:pPr>
            <w:r>
              <w:rPr>
                <w:rFonts w:asciiTheme="majorHAnsi" w:hAnsiTheme="majorHAnsi" w:cstheme="majorHAnsi"/>
                <w:color w:val="000000"/>
                <w:sz w:val="26"/>
                <w:szCs w:val="26"/>
              </w:rPr>
              <w:t>Thủ tục cấp giấy phép khai thác động vật rừng thông thường từ tự nhiên không vì mục đích thương mại trên các lâm phần của các chủ rừng thuộc địa phương quản lý</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rPr>
            </w:pPr>
            <w:r>
              <w:rPr>
                <w:rFonts w:asciiTheme="majorHAnsi" w:hAnsiTheme="majorHAnsi" w:cstheme="majorHAnsi"/>
                <w:color w:val="000000"/>
                <w:sz w:val="26"/>
                <w:szCs w:val="26"/>
              </w:rPr>
              <w:t>Thủ tục cấp Giấy phép vận chuyển gấu</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XV.5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Quản lý chất lượng NLS và TS: 04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Xác nhận kiến thức về an toàn thực phẩm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Style w:val="Bodytext211pt"/>
                <w:rFonts w:asciiTheme="majorHAnsi" w:eastAsia="Calibri" w:hAnsiTheme="majorHAnsi" w:cstheme="majorHAnsi"/>
                <w:sz w:val="26"/>
                <w:szCs w:val="26"/>
              </w:rPr>
              <w:t>Cấp Giấy chứng nhận cơ sở đủ điều kiện an toàn thực phẩm đối với cơ sở sản xuất, kinh doanh nông lâm thủy sản</w:t>
            </w:r>
            <w:r>
              <w:rPr>
                <w:rFonts w:asciiTheme="majorHAnsi" w:hAnsiTheme="majorHAnsi" w:cstheme="majorHAnsi"/>
                <w:bCs/>
                <w:sz w:val="26"/>
                <w:szCs w:val="26"/>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pt-BR"/>
              </w:rPr>
            </w:pPr>
            <w:r>
              <w:rPr>
                <w:rFonts w:asciiTheme="majorHAnsi" w:hAnsiTheme="majorHAnsi" w:cstheme="majorHAnsi"/>
                <w:sz w:val="26"/>
                <w:szCs w:val="26"/>
                <w:lang w:val="pt-BR"/>
              </w:rPr>
              <w:t xml:space="preserve">Cấp lại giấy chứng nhận cơ sở đủ điều kiện đảm bảo an toàn thực phẩm nông lâm thủy sản đối với trường hợp Giấy chứng nhận sắp hết hạn.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pt-BR"/>
              </w:rPr>
            </w:pPr>
            <w:r>
              <w:rPr>
                <w:rFonts w:asciiTheme="majorHAnsi" w:hAnsiTheme="majorHAnsi" w:cstheme="majorHAnsi"/>
                <w:sz w:val="26"/>
                <w:szCs w:val="26"/>
                <w:lang w:val="pt-BR"/>
              </w:rPr>
              <w:t>Cấp lại giấy chứng nhận cơ sở đủ điều kiện đảm bảo ATTP NLTS đối với trường hợp Giấy chứng nhận bị mất, hỏng, thất lạc, hoặc có sự thay đổi, bổ sung thông tin trên chứng nhận ATTP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XV.6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fr-FR"/>
              </w:rPr>
              <w:t>Lĩnh vực Thú y: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nl-NL"/>
              </w:rPr>
              <w:t>Cấp, gia hạn Chứng chỉ hành nghề thú y</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nl-NL"/>
              </w:rPr>
              <w:t>Cấp lại Chứng chỉ hành nghề thú y</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xác nhận nội dung quảng cáo thuốc thú y</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XV.7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Bảo vệ Thực vật: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chứng nhận huấn luyện về an toàn lao động trong vận chuyển, bảo quản thuốc bảo vệ thực vật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Cs/>
                <w:sz w:val="26"/>
                <w:szCs w:val="26"/>
              </w:rPr>
            </w:pPr>
            <w:r>
              <w:rPr>
                <w:rFonts w:asciiTheme="majorHAnsi" w:hAnsiTheme="majorHAnsi" w:cstheme="majorHAnsi"/>
                <w:sz w:val="26"/>
                <w:szCs w:val="26"/>
              </w:rPr>
              <w:t>Cấp giấy phép vận chuyển thuốc bảo vệ thực vật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xác nhận kiến thức an toàn thực phẩm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XVI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b/>
                <w:sz w:val="26"/>
                <w:szCs w:val="26"/>
              </w:rPr>
              <w:t xml:space="preserve">SỞ TƯ PHÁP: </w:t>
            </w:r>
            <w:r>
              <w:rPr>
                <w:rFonts w:asciiTheme="majorHAnsi" w:hAnsiTheme="majorHAnsi" w:cstheme="majorHAnsi"/>
                <w:b/>
                <w:sz w:val="26"/>
                <w:szCs w:val="26"/>
                <w:lang w:val="en-US"/>
              </w:rPr>
              <w:t>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phiếu lý lịch tư pháp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rPr>
            </w:pPr>
            <w:r>
              <w:rPr>
                <w:rFonts w:asciiTheme="majorHAnsi" w:hAnsiTheme="majorHAnsi" w:cstheme="majorHAnsi"/>
                <w:b/>
                <w:sz w:val="26"/>
                <w:szCs w:val="26"/>
                <w:lang w:val="en-US"/>
              </w:rPr>
              <w:t>XVII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rPr>
              <w:t>SỞ KHOA HỌC VÀ CÔNG NGHỆ: 27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b/>
                <w:sz w:val="26"/>
                <w:szCs w:val="26"/>
                <w:lang w:val="en-US"/>
              </w:rPr>
              <w:t>XVI.1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rPr>
              <w:t>Lĩnh vực hoạt động Khoa học công nghệ: 10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chứng nhận dăng ký hoạt động lần đầu đối với tổ chức khoa học và công nghệ</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thể tổ chức khoa học và công nghệ</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chứng nhân đăng ký hoạt động lần đầu đối với Văn phòng đại diện, Chi nhánh của tổ chức khoa học và công nghệ</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Chấm dứt hoạt động lần đầu đối với Văn phòng đại diện, Chi nhánh của tổ chức khoa học và công nghệ</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kết quả thực hiện nhiệm vụ khoa học và công nghệ (Đề tài/ dự án không sử dụng ngân sách nhà nước)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kết quả thực hiện nhiệm vụ khoa học và công nghệ (Đề tài sử dụng ngân sách nhà nước)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chứng nhận đối với t</w:t>
            </w:r>
            <w:r>
              <w:rPr>
                <w:rFonts w:asciiTheme="majorHAnsi" w:hAnsiTheme="majorHAnsi" w:cstheme="majorHAnsi"/>
                <w:sz w:val="26"/>
                <w:szCs w:val="26"/>
                <w:lang w:val="en-US"/>
              </w:rPr>
              <w:t>ổ</w:t>
            </w:r>
            <w:r>
              <w:rPr>
                <w:rFonts w:asciiTheme="majorHAnsi" w:hAnsiTheme="majorHAnsi" w:cstheme="majorHAnsi"/>
                <w:sz w:val="26"/>
                <w:szCs w:val="26"/>
              </w:rPr>
              <w:t xml:space="preserve"> chức khoa học và công nghệ (Trường hợp tổ chúc khoa học và công nghệ thay đổi cơ quan quyết định thành lập thay đổi </w:t>
            </w:r>
            <w:r>
              <w:rPr>
                <w:rFonts w:asciiTheme="majorHAnsi" w:hAnsiTheme="majorHAnsi" w:cstheme="majorHAnsi"/>
                <w:sz w:val="26"/>
                <w:szCs w:val="26"/>
              </w:rPr>
              <w:lastRenderedPageBreak/>
              <w:t>trụ sở chính)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chứng nhận đối với t</w:t>
            </w:r>
            <w:r>
              <w:rPr>
                <w:rFonts w:asciiTheme="majorHAnsi" w:hAnsiTheme="majorHAnsi" w:cstheme="majorHAnsi"/>
                <w:sz w:val="26"/>
                <w:szCs w:val="26"/>
                <w:lang w:val="en-US"/>
              </w:rPr>
              <w:t>ổ</w:t>
            </w:r>
            <w:r>
              <w:rPr>
                <w:rFonts w:asciiTheme="majorHAnsi" w:hAnsiTheme="majorHAnsi" w:cstheme="majorHAnsi"/>
                <w:sz w:val="26"/>
                <w:szCs w:val="26"/>
              </w:rPr>
              <w:t xml:space="preserve"> chức khoa học và công nghệ (Trường hợp thay đổi</w:t>
            </w:r>
            <w:r>
              <w:rPr>
                <w:rFonts w:asciiTheme="majorHAnsi" w:hAnsiTheme="majorHAnsi" w:cstheme="majorHAnsi"/>
                <w:sz w:val="26"/>
                <w:szCs w:val="26"/>
                <w:lang w:val="en-US"/>
              </w:rPr>
              <w:t>, bổ sungmột hoặc một số nội dung ghi trên giấy chứng nhận</w:t>
            </w:r>
            <w:r>
              <w:rPr>
                <w:rFonts w:asciiTheme="majorHAnsi" w:hAnsiTheme="majorHAnsi" w:cstheme="majorHAnsi"/>
                <w:sz w:val="26"/>
                <w:szCs w:val="26"/>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rPr>
              <w:t>Cấp lại giấy chứng nhận đối với t</w:t>
            </w:r>
            <w:r>
              <w:rPr>
                <w:rFonts w:asciiTheme="majorHAnsi" w:hAnsiTheme="majorHAnsi" w:cstheme="majorHAnsi"/>
                <w:sz w:val="26"/>
                <w:szCs w:val="26"/>
                <w:lang w:val="en-US"/>
              </w:rPr>
              <w:t>ổ</w:t>
            </w:r>
            <w:r>
              <w:rPr>
                <w:rFonts w:asciiTheme="majorHAnsi" w:hAnsiTheme="majorHAnsi" w:cstheme="majorHAnsi"/>
                <w:sz w:val="26"/>
                <w:szCs w:val="26"/>
              </w:rPr>
              <w:t xml:space="preserve"> chức khoa học và công nghệ</w:t>
            </w:r>
            <w:r>
              <w:rPr>
                <w:rFonts w:asciiTheme="majorHAnsi" w:hAnsiTheme="majorHAnsi" w:cstheme="majorHAnsi"/>
                <w:sz w:val="26"/>
                <w:szCs w:val="26"/>
                <w:lang w:val="en-US"/>
              </w:rPr>
              <w:t xml:space="preserve"> (trường hợp bị thất lạc)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rPr>
              <w:t>Cấp lại giấy chứng nhận đối với t</w:t>
            </w:r>
            <w:r>
              <w:rPr>
                <w:rFonts w:asciiTheme="majorHAnsi" w:hAnsiTheme="majorHAnsi" w:cstheme="majorHAnsi"/>
                <w:sz w:val="26"/>
                <w:szCs w:val="26"/>
                <w:lang w:val="en-US"/>
              </w:rPr>
              <w:t>ổ</w:t>
            </w:r>
            <w:r>
              <w:rPr>
                <w:rFonts w:asciiTheme="majorHAnsi" w:hAnsiTheme="majorHAnsi" w:cstheme="majorHAnsi"/>
                <w:sz w:val="26"/>
                <w:szCs w:val="26"/>
              </w:rPr>
              <w:t xml:space="preserve"> chức khoa học và công nghệ</w:t>
            </w:r>
            <w:r>
              <w:rPr>
                <w:rFonts w:asciiTheme="majorHAnsi" w:hAnsiTheme="majorHAnsi" w:cstheme="majorHAnsi"/>
                <w:sz w:val="26"/>
                <w:szCs w:val="26"/>
                <w:lang w:val="en-US"/>
              </w:rPr>
              <w:t xml:space="preserve"> (trường hợp bị rách nát hoặc hết hiệu lực)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rPr>
            </w:pPr>
            <w:r>
              <w:rPr>
                <w:rFonts w:asciiTheme="majorHAnsi" w:hAnsiTheme="majorHAnsi" w:cstheme="majorHAnsi"/>
                <w:b/>
                <w:sz w:val="26"/>
                <w:szCs w:val="26"/>
                <w:lang w:val="en-US"/>
              </w:rPr>
              <w:t>XVI.2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chuyển giao công nghệ: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chứng nhận dăng ký hoạt động lần đầu đối với tổ chức khoa học và công nghệ</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thể tổ chức khoa học và công nghệ</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chứng nhân đăng ký hoạt động lần đầu đối với Văn phòng đại diện, Chi nhánh của tổ chức khoa học và công nghệ</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Chấm dứt hoạt động lần đầu đối với Văn phòng đại diện, Chi nhánh của tổ chức khoa học và công nghệ</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kết quả thực hiện nhiệm vụ khoa học và công nghệ (Đề tài/ dự án không sử dụng ngân sách nhà nước)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kết quả thực hiện nhiệm vụ khoa học và công nghệ (Đề tài sử dụng ngân sách nhà nước)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chứng nhận đối với t</w:t>
            </w:r>
            <w:r>
              <w:rPr>
                <w:rFonts w:asciiTheme="majorHAnsi" w:hAnsiTheme="majorHAnsi" w:cstheme="majorHAnsi"/>
                <w:sz w:val="26"/>
                <w:szCs w:val="26"/>
                <w:lang w:val="en-US"/>
              </w:rPr>
              <w:t>ổ</w:t>
            </w:r>
            <w:r>
              <w:rPr>
                <w:rFonts w:asciiTheme="majorHAnsi" w:hAnsiTheme="majorHAnsi" w:cstheme="majorHAnsi"/>
                <w:sz w:val="26"/>
                <w:szCs w:val="26"/>
              </w:rPr>
              <w:t xml:space="preserve"> chức khoa học và công nghệ (Trường hợp tổ chúc khoa học và công nghệ thay đổi cơ quan quyết định thành lập thay đổi trụ sở chính)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chứng nhận đối với t</w:t>
            </w:r>
            <w:r>
              <w:rPr>
                <w:rFonts w:asciiTheme="majorHAnsi" w:hAnsiTheme="majorHAnsi" w:cstheme="majorHAnsi"/>
                <w:sz w:val="26"/>
                <w:szCs w:val="26"/>
                <w:lang w:val="en-US"/>
              </w:rPr>
              <w:t>ổ</w:t>
            </w:r>
            <w:r>
              <w:rPr>
                <w:rFonts w:asciiTheme="majorHAnsi" w:hAnsiTheme="majorHAnsi" w:cstheme="majorHAnsi"/>
                <w:sz w:val="26"/>
                <w:szCs w:val="26"/>
              </w:rPr>
              <w:t xml:space="preserve"> chức khoa học và công nghệ (Trường hợp thay đổi</w:t>
            </w:r>
            <w:r>
              <w:rPr>
                <w:rFonts w:asciiTheme="majorHAnsi" w:hAnsiTheme="majorHAnsi" w:cstheme="majorHAnsi"/>
                <w:sz w:val="26"/>
                <w:szCs w:val="26"/>
                <w:lang w:val="en-US"/>
              </w:rPr>
              <w:t>, bổ sungmột hoặc một số nội dung ghi trên giấy chứng nhận</w:t>
            </w:r>
            <w:r>
              <w:rPr>
                <w:rFonts w:asciiTheme="majorHAnsi" w:hAnsiTheme="majorHAnsi" w:cstheme="majorHAnsi"/>
                <w:sz w:val="26"/>
                <w:szCs w:val="26"/>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rPr>
              <w:t>Cấp lại giấy chứng nhận đối với t</w:t>
            </w:r>
            <w:r>
              <w:rPr>
                <w:rFonts w:asciiTheme="majorHAnsi" w:hAnsiTheme="majorHAnsi" w:cstheme="majorHAnsi"/>
                <w:sz w:val="26"/>
                <w:szCs w:val="26"/>
                <w:lang w:val="en-US"/>
              </w:rPr>
              <w:t>ổ</w:t>
            </w:r>
            <w:r>
              <w:rPr>
                <w:rFonts w:asciiTheme="majorHAnsi" w:hAnsiTheme="majorHAnsi" w:cstheme="majorHAnsi"/>
                <w:sz w:val="26"/>
                <w:szCs w:val="26"/>
              </w:rPr>
              <w:t xml:space="preserve"> chức khoa học và công nghệ</w:t>
            </w:r>
            <w:r>
              <w:rPr>
                <w:rFonts w:asciiTheme="majorHAnsi" w:hAnsiTheme="majorHAnsi" w:cstheme="majorHAnsi"/>
                <w:sz w:val="26"/>
                <w:szCs w:val="26"/>
                <w:lang w:val="en-US"/>
              </w:rPr>
              <w:t xml:space="preserve"> (trường hợp bị thất lạc)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rPr>
              <w:t>Cấp lại giấy chứng nhận đối với t</w:t>
            </w:r>
            <w:r>
              <w:rPr>
                <w:rFonts w:asciiTheme="majorHAnsi" w:hAnsiTheme="majorHAnsi" w:cstheme="majorHAnsi"/>
                <w:sz w:val="26"/>
                <w:szCs w:val="26"/>
                <w:lang w:val="en-US"/>
              </w:rPr>
              <w:t>ổ</w:t>
            </w:r>
            <w:r>
              <w:rPr>
                <w:rFonts w:asciiTheme="majorHAnsi" w:hAnsiTheme="majorHAnsi" w:cstheme="majorHAnsi"/>
                <w:sz w:val="26"/>
                <w:szCs w:val="26"/>
              </w:rPr>
              <w:t xml:space="preserve"> chức khoa học và công nghệ</w:t>
            </w:r>
            <w:r>
              <w:rPr>
                <w:rFonts w:asciiTheme="majorHAnsi" w:hAnsiTheme="majorHAnsi" w:cstheme="majorHAnsi"/>
                <w:sz w:val="26"/>
                <w:szCs w:val="26"/>
                <w:lang w:val="en-US"/>
              </w:rPr>
              <w:t xml:space="preserve"> (trường hợp bị rách nát hoặc hết hiệu lực)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rPr>
            </w:pPr>
            <w:r>
              <w:rPr>
                <w:rFonts w:asciiTheme="majorHAnsi" w:hAnsiTheme="majorHAnsi" w:cstheme="majorHAnsi"/>
                <w:b/>
                <w:sz w:val="26"/>
                <w:szCs w:val="26"/>
                <w:lang w:val="en-US"/>
              </w:rPr>
              <w:t>XVI.2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chuyển giao công nghệ: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chứng nhận hợp đồng chuyển giao công nghệ (trừ trường hợp thuộc thẩm quyền của Bộ Khoa học và công nghệ)</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chứng nhận đăng ký bổ sung, sửa đổi hợp đồng chuyển giao công nghệ (trừ trường hợp thuộc thẩm quyền của Bộ Khoa học và công nghệ)</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en-US"/>
              </w:rPr>
              <w:t>Cấp giấy chứng nhận doanh nghiệp khoa học và công nghệ</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rPr>
            </w:pPr>
            <w:r>
              <w:rPr>
                <w:rFonts w:asciiTheme="majorHAnsi" w:hAnsiTheme="majorHAnsi" w:cstheme="majorHAnsi"/>
                <w:b/>
                <w:sz w:val="26"/>
                <w:szCs w:val="26"/>
                <w:lang w:val="en-US"/>
              </w:rPr>
              <w:t>XVI.3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sở hữu công nghiệp: 02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chứng nhận tổ chức giám định sở hữa công nghiệp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chứng nhận tổ chức giám định sở hữa công nghiệp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rPr>
            </w:pPr>
            <w:r>
              <w:rPr>
                <w:rFonts w:asciiTheme="majorHAnsi" w:hAnsiTheme="majorHAnsi" w:cstheme="majorHAnsi"/>
                <w:b/>
                <w:sz w:val="26"/>
                <w:szCs w:val="26"/>
                <w:lang w:val="en-US"/>
              </w:rPr>
              <w:t>XVI.4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an toàn bức xạ và hạt nhân: 08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chứng chỉ nhân viên bức xạ</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Khai báo thiết bị X-Quang chuẩn đoán trong y tế</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phép sử dụng thiết bị X-Quang chuẩn đoán trong y tế</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Sửa đổi, bổ sung giấy phép sử dụng thiết bị X-Quang chuẩn đoán trong y tế</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Gia hạn giấy phép sử dụng thiết bị X-Quang chuẩn đoán trong y tế</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phép sử dụng thiết bị X-Quang chuẩn đoán trong y tế (trường hợp bị rách, nát)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phép sử dụng thiết bị X-Quang chuẩn đoán trong y tế (trường hợp bị thất lạc)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thay đổi quy mô, phạm vi hoạt động cơ sở bức xạ</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rPr>
            </w:pPr>
            <w:r>
              <w:rPr>
                <w:rFonts w:asciiTheme="majorHAnsi" w:hAnsiTheme="majorHAnsi" w:cstheme="majorHAnsi"/>
                <w:b/>
                <w:sz w:val="26"/>
                <w:szCs w:val="26"/>
                <w:lang w:val="en-US"/>
              </w:rPr>
              <w:t>XVI.5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Tiêu chuẩn – Đo lường – Chất lượng: 04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Tiếp nhận đăng ký Bản công bố hợp chuẩn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Tiếp nhận hồ sơ tham dự giải thưởng chất lượng Quốc gia</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chứng nhận kiểm định, dán tem, kẹp chì phương tiện đo đạc yêu cầu kỹ thuật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phiếu kết quả thử nghiệm</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XVII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 xml:space="preserve">SỞ NGOẠI VỤ: KHÔNG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 xml:space="preserve">SỞ KẾ HOẠCH VÀ ĐẦU TƯ: </w:t>
            </w:r>
            <w:r>
              <w:rPr>
                <w:rFonts w:asciiTheme="majorHAnsi" w:hAnsiTheme="majorHAnsi" w:cstheme="majorHAnsi"/>
                <w:b/>
                <w:sz w:val="26"/>
                <w:szCs w:val="26"/>
              </w:rPr>
              <w:t>KHÔNG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B</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CẤP HUYỆN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HUYỆN KON RẪY: 11 TTHC; CẤP XÃ: 29</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Lĩnh vực hộ tịch ( 01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khai sinh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bảo trợ xã hội</w:t>
            </w:r>
            <w:r>
              <w:rPr>
                <w:rFonts w:asciiTheme="majorHAnsi" w:hAnsiTheme="majorHAnsi" w:cstheme="majorHAnsi"/>
                <w:b/>
                <w:sz w:val="26"/>
                <w:szCs w:val="26"/>
                <w:lang w:val="en-US"/>
              </w:rPr>
              <w:t xml:space="preserve"> (04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Cấp giấy giới thiệu di chuyển đối tượng bảo trợ xã hội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quyết chế độ mai táng phí đối với đối tượng bảo trợ xã hội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Trợ cấp đột xuất cho trẻ em có hoàn cảnh đặc biệt khó khăn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Hỗ trợ gia đình có từ 02 người tàn tật trợ lên không có khả năng tự phục vụ</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thi đua khen thưởng</w:t>
            </w:r>
            <w:r>
              <w:rPr>
                <w:rFonts w:asciiTheme="majorHAnsi" w:hAnsiTheme="majorHAnsi" w:cstheme="majorHAnsi"/>
                <w:b/>
                <w:sz w:val="26"/>
                <w:szCs w:val="26"/>
                <w:lang w:val="en-US"/>
              </w:rPr>
              <w:t xml:space="preserve"> (06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tặng giấy khen của Chủ tịch UBND huyện vì có thành tích thi đua theo đợt, chuyên đề</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tặng giấy khen của Chủ tịch UBND huyện vì có thành tích thực hiện nhiệm vụ chính trị</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Thủ tục tặng giấy khen của Chủ tịch UBND huyện </w:t>
            </w:r>
            <w:r>
              <w:rPr>
                <w:rFonts w:asciiTheme="majorHAnsi" w:hAnsiTheme="majorHAnsi" w:cstheme="majorHAnsi"/>
                <w:color w:val="000000"/>
                <w:sz w:val="26"/>
                <w:szCs w:val="26"/>
                <w:lang w:val="hr-HR"/>
              </w:rPr>
              <w:t xml:space="preserve">cho </w:t>
            </w:r>
            <w:r>
              <w:rPr>
                <w:rFonts w:asciiTheme="majorHAnsi" w:hAnsiTheme="majorHAnsi" w:cstheme="majorHAnsi"/>
                <w:color w:val="000000"/>
                <w:sz w:val="26"/>
                <w:szCs w:val="26"/>
              </w:rPr>
              <w:t>tậpthể</w:t>
            </w:r>
            <w:r>
              <w:rPr>
                <w:rFonts w:asciiTheme="majorHAnsi" w:hAnsiTheme="majorHAnsi" w:cstheme="majorHAnsi"/>
                <w:color w:val="000000"/>
                <w:sz w:val="26"/>
                <w:szCs w:val="26"/>
                <w:lang w:val="hr-HR"/>
              </w:rPr>
              <w:t xml:space="preserve">, </w:t>
            </w:r>
            <w:r>
              <w:rPr>
                <w:rFonts w:asciiTheme="majorHAnsi" w:hAnsiTheme="majorHAnsi" w:cstheme="majorHAnsi"/>
                <w:color w:val="000000"/>
                <w:sz w:val="26"/>
                <w:szCs w:val="26"/>
              </w:rPr>
              <w:t>c</w:t>
            </w:r>
            <w:r>
              <w:rPr>
                <w:rFonts w:asciiTheme="majorHAnsi" w:hAnsiTheme="majorHAnsi" w:cstheme="majorHAnsi"/>
                <w:color w:val="000000"/>
                <w:sz w:val="26"/>
                <w:szCs w:val="26"/>
                <w:lang w:val="hr-HR"/>
              </w:rPr>
              <w:t xml:space="preserve">á </w:t>
            </w:r>
            <w:r>
              <w:rPr>
                <w:rFonts w:asciiTheme="majorHAnsi" w:hAnsiTheme="majorHAnsi" w:cstheme="majorHAnsi"/>
                <w:color w:val="000000"/>
                <w:sz w:val="26"/>
                <w:szCs w:val="26"/>
              </w:rPr>
              <w:t>nh</w:t>
            </w:r>
            <w:r>
              <w:rPr>
                <w:rFonts w:asciiTheme="majorHAnsi" w:hAnsiTheme="majorHAnsi" w:cstheme="majorHAnsi"/>
                <w:color w:val="000000"/>
                <w:sz w:val="26"/>
                <w:szCs w:val="26"/>
                <w:lang w:val="hr-HR"/>
              </w:rPr>
              <w:t>â</w:t>
            </w:r>
            <w:r>
              <w:rPr>
                <w:rFonts w:asciiTheme="majorHAnsi" w:hAnsiTheme="majorHAnsi" w:cstheme="majorHAnsi"/>
                <w:color w:val="000000"/>
                <w:sz w:val="26"/>
                <w:szCs w:val="26"/>
              </w:rPr>
              <w:t>n</w:t>
            </w:r>
            <w:r>
              <w:rPr>
                <w:rFonts w:asciiTheme="majorHAnsi" w:hAnsiTheme="majorHAnsi" w:cstheme="majorHAnsi"/>
                <w:color w:val="000000"/>
                <w:sz w:val="26"/>
                <w:szCs w:val="26"/>
                <w:lang w:val="hr-HR"/>
              </w:rPr>
              <w:t xml:space="preserve"> (khen thưởng đ</w:t>
            </w:r>
            <w:r>
              <w:rPr>
                <w:rFonts w:asciiTheme="majorHAnsi" w:hAnsiTheme="majorHAnsi" w:cstheme="majorHAnsi"/>
                <w:color w:val="000000"/>
                <w:sz w:val="26"/>
                <w:szCs w:val="26"/>
              </w:rPr>
              <w:t>ộtxuất</w:t>
            </w:r>
            <w:r>
              <w:rPr>
                <w:rFonts w:asciiTheme="majorHAnsi" w:hAnsiTheme="majorHAnsi" w:cstheme="majorHAnsi"/>
                <w:color w:val="000000"/>
                <w:sz w:val="26"/>
                <w:szCs w:val="26"/>
                <w:lang w:val="hr-HR"/>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color w:val="000000"/>
                <w:sz w:val="26"/>
                <w:szCs w:val="26"/>
              </w:rPr>
              <w:t>C</w:t>
            </w:r>
            <w:r>
              <w:rPr>
                <w:rFonts w:asciiTheme="majorHAnsi" w:hAnsiTheme="majorHAnsi" w:cstheme="majorHAnsi"/>
                <w:color w:val="000000"/>
                <w:sz w:val="26"/>
                <w:szCs w:val="26"/>
                <w:lang w:val="hr-HR"/>
              </w:rPr>
              <w:t>ô</w:t>
            </w:r>
            <w:r>
              <w:rPr>
                <w:rFonts w:asciiTheme="majorHAnsi" w:hAnsiTheme="majorHAnsi" w:cstheme="majorHAnsi"/>
                <w:color w:val="000000"/>
                <w:sz w:val="26"/>
                <w:szCs w:val="26"/>
              </w:rPr>
              <w:t>ngnh</w:t>
            </w:r>
            <w:r>
              <w:rPr>
                <w:rFonts w:asciiTheme="majorHAnsi" w:hAnsiTheme="majorHAnsi" w:cstheme="majorHAnsi"/>
                <w:color w:val="000000"/>
                <w:sz w:val="26"/>
                <w:szCs w:val="26"/>
                <w:lang w:val="hr-HR"/>
              </w:rPr>
              <w:t xml:space="preserve">ận </w:t>
            </w:r>
            <w:r>
              <w:rPr>
                <w:rFonts w:asciiTheme="majorHAnsi" w:hAnsiTheme="majorHAnsi" w:cstheme="majorHAnsi"/>
                <w:color w:val="000000"/>
                <w:sz w:val="26"/>
                <w:szCs w:val="26"/>
              </w:rPr>
              <w:t>danhhiệu</w:t>
            </w:r>
            <w:r>
              <w:rPr>
                <w:rFonts w:asciiTheme="majorHAnsi" w:hAnsiTheme="majorHAnsi" w:cstheme="majorHAnsi"/>
                <w:color w:val="000000"/>
                <w:sz w:val="26"/>
                <w:szCs w:val="26"/>
                <w:lang w:val="hr-HR"/>
              </w:rPr>
              <w:t xml:space="preserve"> Lao động tiên tiến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color w:val="000000"/>
                <w:sz w:val="26"/>
                <w:szCs w:val="26"/>
              </w:rPr>
            </w:pPr>
            <w:r>
              <w:rPr>
                <w:rFonts w:asciiTheme="majorHAnsi" w:hAnsiTheme="majorHAnsi" w:cstheme="majorHAnsi"/>
                <w:color w:val="000000"/>
                <w:sz w:val="26"/>
                <w:szCs w:val="26"/>
              </w:rPr>
              <w:t>C</w:t>
            </w:r>
            <w:r>
              <w:rPr>
                <w:rFonts w:asciiTheme="majorHAnsi" w:hAnsiTheme="majorHAnsi" w:cstheme="majorHAnsi"/>
                <w:color w:val="000000"/>
                <w:sz w:val="26"/>
                <w:szCs w:val="26"/>
                <w:lang w:val="hr-HR"/>
              </w:rPr>
              <w:t>ô</w:t>
            </w:r>
            <w:r>
              <w:rPr>
                <w:rFonts w:asciiTheme="majorHAnsi" w:hAnsiTheme="majorHAnsi" w:cstheme="majorHAnsi"/>
                <w:color w:val="000000"/>
                <w:sz w:val="26"/>
                <w:szCs w:val="26"/>
              </w:rPr>
              <w:t>ngnh</w:t>
            </w:r>
            <w:r>
              <w:rPr>
                <w:rFonts w:asciiTheme="majorHAnsi" w:hAnsiTheme="majorHAnsi" w:cstheme="majorHAnsi"/>
                <w:color w:val="000000"/>
                <w:sz w:val="26"/>
                <w:szCs w:val="26"/>
                <w:lang w:val="hr-HR"/>
              </w:rPr>
              <w:t>â</w:t>
            </w:r>
            <w:r>
              <w:rPr>
                <w:rFonts w:asciiTheme="majorHAnsi" w:hAnsiTheme="majorHAnsi" w:cstheme="majorHAnsi"/>
                <w:color w:val="000000"/>
                <w:sz w:val="26"/>
                <w:szCs w:val="26"/>
              </w:rPr>
              <w:t>ndanh</w:t>
            </w:r>
            <w:r>
              <w:rPr>
                <w:rFonts w:asciiTheme="majorHAnsi" w:hAnsiTheme="majorHAnsi" w:cstheme="majorHAnsi"/>
                <w:color w:val="000000"/>
                <w:sz w:val="26"/>
                <w:szCs w:val="26"/>
                <w:lang w:val="hr-HR"/>
              </w:rPr>
              <w:t xml:space="preserve"> Chiến sĩ thi đua cấp cơ sở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color w:val="000000"/>
                <w:sz w:val="26"/>
                <w:szCs w:val="26"/>
              </w:rPr>
            </w:pPr>
            <w:r>
              <w:rPr>
                <w:rFonts w:asciiTheme="majorHAnsi" w:hAnsiTheme="majorHAnsi" w:cstheme="majorHAnsi"/>
                <w:color w:val="000000"/>
                <w:sz w:val="26"/>
                <w:szCs w:val="26"/>
              </w:rPr>
              <w:t>C</w:t>
            </w:r>
            <w:r>
              <w:rPr>
                <w:rFonts w:asciiTheme="majorHAnsi" w:hAnsiTheme="majorHAnsi" w:cstheme="majorHAnsi"/>
                <w:color w:val="000000"/>
                <w:sz w:val="26"/>
                <w:szCs w:val="26"/>
                <w:lang w:val="hr-HR"/>
              </w:rPr>
              <w:t>ô</w:t>
            </w:r>
            <w:r>
              <w:rPr>
                <w:rFonts w:asciiTheme="majorHAnsi" w:hAnsiTheme="majorHAnsi" w:cstheme="majorHAnsi"/>
                <w:color w:val="000000"/>
                <w:sz w:val="26"/>
                <w:szCs w:val="26"/>
              </w:rPr>
              <w:t>ngnh</w:t>
            </w:r>
            <w:r>
              <w:rPr>
                <w:rFonts w:asciiTheme="majorHAnsi" w:hAnsiTheme="majorHAnsi" w:cstheme="majorHAnsi"/>
                <w:color w:val="000000"/>
                <w:sz w:val="26"/>
                <w:szCs w:val="26"/>
                <w:lang w:val="hr-HR"/>
              </w:rPr>
              <w:t xml:space="preserve">ận </w:t>
            </w:r>
            <w:r>
              <w:rPr>
                <w:rFonts w:asciiTheme="majorHAnsi" w:hAnsiTheme="majorHAnsi" w:cstheme="majorHAnsi"/>
                <w:color w:val="000000"/>
                <w:sz w:val="26"/>
                <w:szCs w:val="26"/>
              </w:rPr>
              <w:t>danhhiệu</w:t>
            </w:r>
            <w:r>
              <w:rPr>
                <w:rFonts w:asciiTheme="majorHAnsi" w:hAnsiTheme="majorHAnsi" w:cstheme="majorHAnsi"/>
                <w:color w:val="000000"/>
                <w:sz w:val="26"/>
                <w:szCs w:val="26"/>
                <w:lang w:val="hr-HR"/>
              </w:rPr>
              <w:t xml:space="preserve"> "</w:t>
            </w:r>
            <w:r>
              <w:rPr>
                <w:rFonts w:asciiTheme="majorHAnsi" w:hAnsiTheme="majorHAnsi" w:cstheme="majorHAnsi"/>
                <w:color w:val="000000"/>
                <w:sz w:val="26"/>
                <w:szCs w:val="26"/>
              </w:rPr>
              <w:t>Tậpthểlao</w:t>
            </w:r>
            <w:r>
              <w:rPr>
                <w:rFonts w:asciiTheme="majorHAnsi" w:hAnsiTheme="majorHAnsi" w:cstheme="majorHAnsi"/>
                <w:color w:val="000000"/>
                <w:sz w:val="26"/>
                <w:szCs w:val="26"/>
                <w:lang w:val="hr-HR"/>
              </w:rPr>
              <w:t xml:space="preserve"> đ</w:t>
            </w:r>
            <w:r>
              <w:rPr>
                <w:rFonts w:asciiTheme="majorHAnsi" w:hAnsiTheme="majorHAnsi" w:cstheme="majorHAnsi"/>
                <w:color w:val="000000"/>
                <w:sz w:val="26"/>
                <w:szCs w:val="26"/>
              </w:rPr>
              <w:t>ộngti</w:t>
            </w:r>
            <w:r>
              <w:rPr>
                <w:rFonts w:asciiTheme="majorHAnsi" w:hAnsiTheme="majorHAnsi" w:cstheme="majorHAnsi"/>
                <w:color w:val="000000"/>
                <w:sz w:val="26"/>
                <w:szCs w:val="26"/>
                <w:lang w:val="hr-HR"/>
              </w:rPr>
              <w:t>ê</w:t>
            </w:r>
            <w:r>
              <w:rPr>
                <w:rFonts w:asciiTheme="majorHAnsi" w:hAnsiTheme="majorHAnsi" w:cstheme="majorHAnsi"/>
                <w:color w:val="000000"/>
                <w:sz w:val="26"/>
                <w:szCs w:val="26"/>
              </w:rPr>
              <w:t>ntiến</w:t>
            </w:r>
            <w:r>
              <w:rPr>
                <w:rFonts w:asciiTheme="majorHAnsi" w:hAnsiTheme="majorHAnsi" w:cstheme="majorHAnsi"/>
                <w:color w:val="000000"/>
                <w:sz w:val="26"/>
                <w:szCs w:val="26"/>
                <w:lang w:val="hr-HR"/>
              </w:rPr>
              <w:t xml:space="preserve">"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tcPr>
          <w:p w:rsidR="009D423B" w:rsidRDefault="009D423B">
            <w:pPr>
              <w:ind w:left="-108" w:right="-104"/>
              <w:jc w:val="center"/>
              <w:rPr>
                <w:rFonts w:asciiTheme="majorHAnsi" w:hAnsiTheme="majorHAnsi" w:cstheme="majorHAnsi"/>
                <w:sz w:val="26"/>
                <w:szCs w:val="26"/>
                <w:lang w:val="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CẤP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chứng thực</w:t>
            </w:r>
            <w:r>
              <w:rPr>
                <w:rFonts w:asciiTheme="majorHAnsi" w:hAnsiTheme="majorHAnsi" w:cstheme="majorHAnsi"/>
                <w:b/>
                <w:sz w:val="26"/>
                <w:szCs w:val="26"/>
                <w:lang w:val="en-US"/>
              </w:rPr>
              <w:t xml:space="preserve">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bản sao từ số gốc (trừ bản sao các giấy tờ về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b/>
                <w:sz w:val="26"/>
                <w:szCs w:val="26"/>
              </w:rPr>
              <w:t>Lĩnh vực hộ tịch</w:t>
            </w:r>
            <w:r>
              <w:rPr>
                <w:rFonts w:asciiTheme="majorHAnsi" w:hAnsiTheme="majorHAnsi" w:cstheme="majorHAnsi"/>
                <w:b/>
                <w:sz w:val="26"/>
                <w:szCs w:val="26"/>
                <w:lang w:val="en-US"/>
              </w:rPr>
              <w:t xml:space="preserve"> (10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khai sinh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khai tử</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giám hộ</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chấm dứt giám hộ</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Thay đổi, cải chính, bổ sung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xác nhận tình trạng hôn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lại khai sinh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09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khai sinh cho người đã có hồ sơ, giấy tờ cá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lại khai tử</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bản sao trích lục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tôn giáo, tín ngưỡng</w:t>
            </w:r>
            <w:r>
              <w:rPr>
                <w:rFonts w:asciiTheme="majorHAnsi" w:hAnsiTheme="majorHAnsi" w:cstheme="majorHAnsi"/>
                <w:b/>
                <w:sz w:val="26"/>
                <w:szCs w:val="26"/>
                <w:lang w:val="en-US"/>
              </w:rPr>
              <w:t xml:space="preserve"> (11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tiếp nhận thông báo về người đại diện hoặc ban quản lý cơ sở tín ngưỡng được cộng đồng dân cư bầu cử</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tiếp nhận thông báo dự kiến hoạt động tín ngưỡng vào năm sau tại cơ sở tín ngưỡng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tiếp nhận thông báo về việc tổ chức lễ hội tín ngưỡng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đăng ký sinh hoạt điểm nhóm Tin lành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Xác nhận sơ yếu lý lịch của người được thuyên chuyển nơi hoạt động tôn giáo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sinh hoạt tôn giáo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đăng ký chương trình hoạt động hàng năm của tổ chức tôn giáo ở cơ sở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đăng ký người vào tu</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Xác nhận sơ yếu lý lịch nơi người vào tu có hộ khẩu thường trú</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sửa chữa, cải tạo, nâng cấp công trình tín ngưỡng, công trình tôn giáo không phải xin cấp giấy phép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thông báo về việc tổ chức quyên góp của cơ sở tín ngưỡng, tổ chức tôn giáo trong phạm vi một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thi đua, khen thưởng</w:t>
            </w:r>
            <w:r>
              <w:rPr>
                <w:rFonts w:asciiTheme="majorHAnsi" w:hAnsiTheme="majorHAnsi" w:cstheme="majorHAnsi"/>
                <w:b/>
                <w:sz w:val="26"/>
                <w:szCs w:val="26"/>
                <w:lang w:val="en-US"/>
              </w:rPr>
              <w:t xml:space="preserve">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tặng Giấy khen của Chủ tịch UBND cấp xã về thành tích thực hiện nhiệm vụ chính trị</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tặng Bằng khen của Chủ tịch UBND cấp huyện về thành tích thi đua theo đợt, chuyên đề</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tặng Giấy khen của Chủ tịch UBND cấp huyện, thành phố cho tập thể, cá nhân (khen thưởng đột xuất)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khiếu nại, tố cáo</w:t>
            </w:r>
            <w:r>
              <w:rPr>
                <w:rFonts w:asciiTheme="majorHAnsi" w:hAnsiTheme="majorHAnsi" w:cstheme="majorHAnsi"/>
                <w:b/>
                <w:sz w:val="26"/>
                <w:szCs w:val="26"/>
                <w:lang w:val="en-US"/>
              </w:rPr>
              <w:t xml:space="preserve">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quyết khiếu nại lần đầu tại cấp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quyết tố cáo tại cấp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Xử lý đơn tại cấp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b/>
                <w:sz w:val="26"/>
                <w:szCs w:val="26"/>
              </w:rPr>
              <w:t>Lĩnh vực xây dựng</w:t>
            </w:r>
            <w:r>
              <w:rPr>
                <w:rFonts w:asciiTheme="majorHAnsi" w:hAnsiTheme="majorHAnsi" w:cstheme="majorHAnsi"/>
                <w:b/>
                <w:sz w:val="26"/>
                <w:szCs w:val="26"/>
                <w:lang w:val="en-US"/>
              </w:rPr>
              <w:t xml:space="preserve">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Tiếp nhận báo cáo nhanh sự cố công trình xây dựng và quyết định cho phép thi công tiếp hoặc đưa vào sử dụng sau khi đã khắc phục sự cố thuộc thẩm quyền của UBND cấp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HUYỆN KON PLONG: 64 TTHC; CẤP XÃ: 34</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b/>
                <w:sz w:val="26"/>
                <w:szCs w:val="26"/>
              </w:rPr>
              <w:t>Lĩnh vực chứng thực</w:t>
            </w:r>
            <w:r>
              <w:rPr>
                <w:rFonts w:asciiTheme="majorHAnsi" w:hAnsiTheme="majorHAnsi" w:cstheme="majorHAnsi"/>
                <w:b/>
                <w:sz w:val="26"/>
                <w:szCs w:val="26"/>
                <w:lang w:val="en-US"/>
              </w:rPr>
              <w:t>: 02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highlight w:val="yellow"/>
              </w:rPr>
            </w:pPr>
            <w:r>
              <w:rPr>
                <w:rFonts w:asciiTheme="majorHAnsi" w:hAnsiTheme="majorHAnsi" w:cstheme="majorHAnsi"/>
                <w:sz w:val="26"/>
                <w:szCs w:val="26"/>
                <w:lang w:eastAsia="nl-NL"/>
              </w:rPr>
              <w:t>Cấp bản sao có chứng thực từ bản chính hợp đồng, giao dịch đã được chứng thực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highlight w:val="yellow"/>
              </w:rPr>
            </w:pPr>
            <w:r>
              <w:rPr>
                <w:rFonts w:asciiTheme="majorHAnsi" w:hAnsiTheme="majorHAnsi" w:cstheme="majorHAnsi"/>
                <w:sz w:val="26"/>
                <w:szCs w:val="26"/>
                <w:lang w:eastAsia="nl-NL"/>
              </w:rPr>
              <w:t>Chứng thực bản sao từ bản chính các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hộ tịch</w:t>
            </w:r>
            <w:r>
              <w:rPr>
                <w:rFonts w:asciiTheme="majorHAnsi" w:hAnsiTheme="majorHAnsi" w:cstheme="majorHAnsi"/>
                <w:b/>
                <w:sz w:val="26"/>
                <w:szCs w:val="26"/>
                <w:lang w:val="en-US"/>
              </w:rPr>
              <w:t>: 05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rPr>
            </w:pPr>
            <w:r>
              <w:rPr>
                <w:rFonts w:asciiTheme="majorHAnsi" w:hAnsiTheme="majorHAnsi" w:cstheme="majorHAnsi"/>
                <w:sz w:val="26"/>
                <w:szCs w:val="26"/>
                <w:lang w:eastAsia="nl-NL"/>
              </w:rPr>
              <w:t>Cấp bản sao trích lục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z w:val="26"/>
                <w:szCs w:val="26"/>
                <w:highlight w:val="yellow"/>
              </w:rPr>
            </w:pPr>
            <w:r>
              <w:rPr>
                <w:rFonts w:asciiTheme="majorHAnsi" w:hAnsiTheme="majorHAnsi" w:cstheme="majorHAnsi"/>
                <w:sz w:val="26"/>
                <w:szCs w:val="26"/>
                <w:lang w:eastAsia="nl-NL"/>
              </w:rPr>
              <w:t>Đăng ký thay đổi, cải chính cho người từ đủ 14 tuổi trở lên, bổ sung hộ tịch, xác định lại dân tộc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eastAsia="nl-NL"/>
              </w:rPr>
            </w:pPr>
            <w:r>
              <w:rPr>
                <w:rFonts w:asciiTheme="majorHAnsi" w:hAnsiTheme="majorHAnsi" w:cstheme="majorHAnsi"/>
                <w:sz w:val="26"/>
                <w:szCs w:val="26"/>
                <w:lang w:eastAsia="nl-NL"/>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eastAsia="nl-NL"/>
              </w:rPr>
            </w:pPr>
            <w:r>
              <w:rPr>
                <w:rFonts w:asciiTheme="majorHAnsi" w:hAnsiTheme="majorHAnsi" w:cstheme="majorHAnsi"/>
                <w:sz w:val="26"/>
                <w:szCs w:val="26"/>
                <w:lang w:eastAsia="nl-NL"/>
              </w:rPr>
              <w:t>Ghi vào Sổ hộ tịch việc kết hôn của công dân Việt Nam đã được giải quyết tại cơ quan có thẩm quyền của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eastAsia="nl-NL"/>
              </w:rPr>
            </w:pPr>
            <w:r>
              <w:rPr>
                <w:rFonts w:asciiTheme="majorHAnsi" w:hAnsiTheme="majorHAnsi" w:cstheme="majorHAnsi"/>
                <w:sz w:val="26"/>
                <w:szCs w:val="26"/>
                <w:lang w:eastAsia="nl-NL"/>
              </w:rPr>
              <w:t>Ghi vào Sổ hộ tịch việc ly hôn, hủy việc kết hôn của công dân Việt Nam đã được giải quyết tại cơ quan có thẩm quyền của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đăng ký kinh doanh</w:t>
            </w:r>
            <w:r>
              <w:rPr>
                <w:rFonts w:asciiTheme="majorHAnsi" w:hAnsiTheme="majorHAnsi" w:cstheme="majorHAnsi"/>
                <w:b/>
                <w:sz w:val="26"/>
                <w:szCs w:val="26"/>
                <w:lang w:val="en-US"/>
              </w:rPr>
              <w:t>: 10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highlight w:val="yellow"/>
                <w:lang w:eastAsia="nl-NL"/>
              </w:rPr>
            </w:pPr>
            <w:r>
              <w:rPr>
                <w:rFonts w:asciiTheme="majorHAnsi" w:hAnsiTheme="majorHAnsi" w:cstheme="majorHAnsi"/>
                <w:sz w:val="26"/>
                <w:szCs w:val="26"/>
                <w:shd w:val="clear" w:color="auto" w:fill="FFFFFF"/>
              </w:rPr>
              <w:t>Cấp Giấy chứng nhận đăng ký hợp tác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eastAsia="nl-NL"/>
              </w:rPr>
            </w:pPr>
            <w:r>
              <w:rPr>
                <w:rFonts w:asciiTheme="majorHAnsi" w:hAnsiTheme="majorHAnsi" w:cstheme="majorHAnsi"/>
                <w:sz w:val="26"/>
                <w:szCs w:val="26"/>
                <w:lang w:eastAsia="nl-NL"/>
              </w:rPr>
              <w:t>Cấp lại giấy chứng nhận đăng ký chi nhánh, văn phòng đại diện hợp tác xã do bị mất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eastAsia="nl-NL"/>
              </w:rPr>
            </w:pPr>
            <w:r>
              <w:rPr>
                <w:rFonts w:asciiTheme="majorHAnsi" w:hAnsiTheme="majorHAnsi" w:cstheme="majorHAnsi"/>
                <w:sz w:val="26"/>
                <w:szCs w:val="26"/>
                <w:lang w:eastAsia="nl-NL"/>
              </w:rPr>
              <w:t>Cấp lại Giấy chứng nhận đăng ký hộ kinh doanh (bị mất, cháy, rách, nát hoặc bị tiêu hủy dưới hình thức khác)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eastAsia="nl-NL"/>
              </w:rPr>
            </w:pPr>
            <w:r>
              <w:rPr>
                <w:rFonts w:asciiTheme="majorHAnsi" w:hAnsiTheme="majorHAnsi" w:cstheme="majorHAnsi"/>
                <w:sz w:val="26"/>
                <w:szCs w:val="26"/>
                <w:lang w:eastAsia="nl-NL"/>
              </w:rPr>
              <w:t>Cấp lại Giấy chứng nhận đăng ký hợp tác xã (do bị rách, nát hoặc mất)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highlight w:val="yellow"/>
                <w:lang w:eastAsia="nl-NL"/>
              </w:rPr>
            </w:pPr>
            <w:r>
              <w:rPr>
                <w:rFonts w:asciiTheme="majorHAnsi" w:hAnsiTheme="majorHAnsi" w:cstheme="majorHAnsi"/>
                <w:sz w:val="26"/>
                <w:szCs w:val="26"/>
                <w:lang w:eastAsia="nl-NL"/>
              </w:rPr>
              <w:t>Cấp lại giấy chứng nhận đăng ký hợp tác xã (khi đổi từ giấy chứng nhận đăng ký kinh doanh sang giấy chứng nhận đăng ký hợp tác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eastAsia="nl-NL"/>
              </w:rPr>
            </w:pPr>
            <w:r>
              <w:rPr>
                <w:rFonts w:asciiTheme="majorHAnsi" w:hAnsiTheme="majorHAnsi" w:cstheme="majorHAnsi"/>
                <w:sz w:val="26"/>
                <w:szCs w:val="26"/>
                <w:lang w:eastAsia="nl-NL"/>
              </w:rPr>
              <w:t>Đăng ký hộ kinh doanh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eastAsia="nl-NL"/>
              </w:rPr>
            </w:pPr>
            <w:r>
              <w:rPr>
                <w:rFonts w:asciiTheme="majorHAnsi" w:hAnsiTheme="majorHAnsi" w:cstheme="majorHAnsi"/>
                <w:sz w:val="26"/>
                <w:szCs w:val="26"/>
                <w:lang w:eastAsia="nl-NL"/>
              </w:rPr>
              <w:t>Đăng ký thành lập chi nhánh, văn phòng đại diện, địa điểm kinh doanh của hợp tác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eastAsia="nl-NL"/>
              </w:rPr>
            </w:pPr>
            <w:r>
              <w:rPr>
                <w:rFonts w:asciiTheme="majorHAnsi" w:hAnsiTheme="majorHAnsi" w:cstheme="majorHAnsi"/>
                <w:sz w:val="26"/>
                <w:szCs w:val="26"/>
                <w:lang w:eastAsia="nl-NL"/>
              </w:rPr>
              <w:t>Đăng ký thay đổi nội dung đăng ký chi nhánh, văn phòng đại diện, địa điểm kinh doanh của hợp tác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highlight w:val="yellow"/>
                <w:lang w:eastAsia="nl-NL"/>
              </w:rPr>
            </w:pPr>
            <w:r>
              <w:rPr>
                <w:rFonts w:asciiTheme="majorHAnsi" w:hAnsiTheme="majorHAnsi" w:cstheme="majorHAnsi"/>
                <w:sz w:val="26"/>
                <w:szCs w:val="26"/>
                <w:lang w:eastAsia="nl-NL"/>
              </w:rPr>
              <w:t>Đăng ký thay đổi nội dung kinh doanh của hợp tác xã (tên, địa chỉ trụ sở chính, ngành, nghề sản xuất, kinh doanh, vốn điều lệ, người đại diện theo pháp luật; tên, địa chỉ, người đại diện chi nhánh, văn phòng đại diện)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highlight w:val="yellow"/>
                <w:lang w:eastAsia="nl-NL"/>
              </w:rPr>
            </w:pPr>
            <w:r>
              <w:rPr>
                <w:rFonts w:asciiTheme="majorHAnsi" w:hAnsiTheme="majorHAnsi" w:cstheme="majorHAnsi"/>
                <w:sz w:val="26"/>
                <w:szCs w:val="26"/>
                <w:lang w:eastAsia="nl-NL"/>
              </w:rPr>
              <w:t>Thông báo thay đổi nội dung điều lệ, số lượng thành viên, thành viên hội đồng quản trị, ban kiểm soát hoặc kiểm soát viên; Thông báo về việc góp vốn, mua cổ phần, thành lập doanh nghiệp của hợp tác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thương mại</w:t>
            </w:r>
            <w:r>
              <w:rPr>
                <w:rFonts w:asciiTheme="majorHAnsi" w:hAnsiTheme="majorHAnsi" w:cstheme="majorHAnsi"/>
                <w:b/>
                <w:sz w:val="26"/>
                <w:szCs w:val="26"/>
                <w:lang w:val="en-US"/>
              </w:rPr>
              <w:t>: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b/>
                <w:color w:val="000000"/>
                <w:sz w:val="26"/>
                <w:szCs w:val="26"/>
              </w:rPr>
            </w:pPr>
            <w:hyperlink r:id="rId6" w:history="1">
              <w:r>
                <w:rPr>
                  <w:rStyle w:val="Hyperlink"/>
                  <w:rFonts w:asciiTheme="majorHAnsi" w:hAnsiTheme="majorHAnsi" w:cstheme="majorHAnsi"/>
                  <w:color w:val="000000"/>
                  <w:sz w:val="26"/>
                  <w:szCs w:val="26"/>
                </w:rPr>
                <w:t>Cấp (cấp mới, cấp lại do hết hạn) giấy phép kinh doanh bán lẻ sản phẩm rượu</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4"/>
              <w:spacing w:before="0" w:beforeAutospacing="0" w:after="0" w:afterAutospacing="0"/>
              <w:jc w:val="both"/>
              <w:rPr>
                <w:rFonts w:asciiTheme="majorHAnsi" w:hAnsiTheme="majorHAnsi" w:cstheme="majorHAnsi"/>
                <w:color w:val="000000"/>
                <w:sz w:val="26"/>
                <w:szCs w:val="26"/>
                <w:lang w:val="vi-VN"/>
              </w:rPr>
            </w:pPr>
            <w:r>
              <w:rPr>
                <w:rFonts w:asciiTheme="majorHAnsi" w:hAnsiTheme="majorHAnsi" w:cstheme="majorHAnsi"/>
                <w:b w:val="0"/>
                <w:color w:val="000000"/>
                <w:sz w:val="26"/>
                <w:szCs w:val="26"/>
                <w:lang w:val="vi-VN"/>
              </w:rPr>
              <w:t>Cấp lại giấy phép bán lẻ sản phẩm thuốc lá do mất rách, nát, bị cháy, bị tiêu hủy một phần hoặc toàn bộ.</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4"/>
              <w:spacing w:before="0" w:beforeAutospacing="0" w:after="0" w:afterAutospacing="0"/>
              <w:jc w:val="both"/>
              <w:rPr>
                <w:rFonts w:asciiTheme="majorHAnsi" w:hAnsiTheme="majorHAnsi" w:cstheme="majorHAnsi"/>
                <w:color w:val="000000"/>
                <w:sz w:val="26"/>
                <w:szCs w:val="26"/>
                <w:lang w:val="vi-VN"/>
              </w:rPr>
            </w:pPr>
            <w:r>
              <w:rPr>
                <w:rFonts w:asciiTheme="majorHAnsi" w:hAnsiTheme="majorHAnsi" w:cstheme="majorHAnsi"/>
                <w:b w:val="0"/>
                <w:color w:val="000000"/>
                <w:sz w:val="26"/>
                <w:szCs w:val="26"/>
                <w:lang w:val="vi-VN"/>
              </w:rPr>
              <w:t>Cấp mới và cấp lại do hết hạn Giấy phép bán lẻ sản phẩm thuốc lá</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Người có công</w:t>
            </w:r>
            <w:r>
              <w:rPr>
                <w:rFonts w:asciiTheme="majorHAnsi" w:hAnsiTheme="majorHAnsi" w:cstheme="majorHAnsi"/>
                <w:b/>
                <w:sz w:val="26"/>
                <w:szCs w:val="26"/>
                <w:lang w:val="en-US"/>
              </w:rPr>
              <w:t>: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Cấp mới thẻ bảo hiểm y tế đối với người có công với cách mạng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7" w:history="1">
              <w:r>
                <w:rPr>
                  <w:rStyle w:val="Hyperlink"/>
                  <w:rFonts w:asciiTheme="majorHAnsi" w:hAnsiTheme="majorHAnsi" w:cstheme="majorHAnsi"/>
                  <w:color w:val="000000"/>
                  <w:sz w:val="26"/>
                  <w:szCs w:val="26"/>
                  <w:lang w:eastAsia="nl-NL"/>
                </w:rPr>
                <w:t xml:space="preserve">Giải quyết trợ cấp cho người tham gia kháng chiến hoặc con đẻ của họ bị nhiễm chất độc hoá học do Mỹ sử dụng trong chiến tranh Việt Nam </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8" w:history="1">
              <w:r>
                <w:rPr>
                  <w:rStyle w:val="Hyperlink"/>
                  <w:rFonts w:asciiTheme="majorHAnsi" w:hAnsiTheme="majorHAnsi" w:cstheme="majorHAnsi"/>
                  <w:color w:val="000000"/>
                  <w:sz w:val="26"/>
                  <w:szCs w:val="26"/>
                  <w:lang w:eastAsia="nl-NL"/>
                </w:rPr>
                <w:t>Hồ sơ xét giải quyết công nhận chế độ hưởng chính sách như thương binh</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lang w:eastAsia="nl-NL"/>
              </w:rPr>
              <w:t>Giải quyết chế độ trợ cấp một lần đối với người hoạt động cách mạng, hoạt động kháng chiến bị địch bắt tù, đày</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lang w:eastAsia="nl-NL"/>
              </w:rPr>
              <w:t>Giải quyết hồ sơ cấp sổ ưu đãi giáo dục - đào tạo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lang w:eastAsia="nl-NL"/>
              </w:rPr>
              <w:t xml:space="preserve">Giải quyết hồ sơ mới </w:t>
            </w:r>
            <w:r>
              <w:rPr>
                <w:rFonts w:asciiTheme="majorHAnsi" w:hAnsiTheme="majorHAnsi" w:cstheme="majorHAnsi"/>
                <w:color w:val="000000"/>
                <w:sz w:val="26"/>
                <w:szCs w:val="26"/>
                <w:lang w:eastAsia="nl-NL"/>
              </w:rPr>
              <w:t>công nhận người đảm nhận thờ cúng liệt sỹ</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lang w:eastAsia="nl-NL"/>
              </w:rPr>
              <w:t>Hồ sơ xét giải quyết công nhận chế độ liệt sĩ</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lang w:eastAsia="nl-NL"/>
              </w:rPr>
              <w:t>Giải quyết chế độ mai táng phí và trợ cấp 1 lần đối với người có công cách mạng từ trần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lang w:eastAsia="nl-NL"/>
              </w:rPr>
              <w:t>Xác nhận hồ sơ hưởng chế độ trợ cấp phương tiện trợ giúp và dụng cụ chỉnh hình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Bảo trợ xã hội</w:t>
            </w:r>
            <w:r>
              <w:rPr>
                <w:rFonts w:asciiTheme="majorHAnsi" w:hAnsiTheme="majorHAnsi" w:cstheme="majorHAnsi"/>
                <w:b/>
                <w:sz w:val="26"/>
                <w:szCs w:val="26"/>
                <w:lang w:val="en-US"/>
              </w:rPr>
              <w:t>: 10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Đề nghị hỗ trợ chi phí mai táng đối với đối tượng hưởng trợ cấp xã hội thường xuyên theo Nghị định số 136/2013/NĐ-CP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Giải quyết hồ sơ trợ cấp kinh phí chắm sóc hàng tháng đối với người khuyết tật đặc biệt nặng và nặng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Giải quyết hồ sơ trọ cấp kinh phí chăm sóc hàng tháng đối với người nhận nuôi dưỡng, chăm sóc người khuyết tật đặc biệt nặng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Giải quyết hồ sơ trọ cấp xã hội hàng tháng đối với người đơn thân nghèo nuôi con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 xml:space="preserve">Giải quyết hồ sơ trợ cấp xã hội hàng tháng đối với người khuyết tật đặc biệt </w:t>
            </w:r>
            <w:r>
              <w:rPr>
                <w:rFonts w:asciiTheme="majorHAnsi" w:hAnsiTheme="majorHAnsi" w:cstheme="majorHAnsi"/>
                <w:color w:val="000000"/>
                <w:sz w:val="26"/>
                <w:szCs w:val="26"/>
                <w:lang w:eastAsia="nl-NL"/>
              </w:rPr>
              <w:lastRenderedPageBreak/>
              <w:t>nặng và nặng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35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Giải quyết hồ sơ trợ cấp hàng tháng đối với trẻ em mồ côi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Giải quyết hồ sơ điều chỉnh mức trợ cấp, thôi hưởng trợ cấp đối với các đối tượng bảo trợ xã hội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Giải quyết hồ sơ trợ cấp xã hội hàng tháng đối với gia đình, cá nhân nhận nuôi trẻ mồ côi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Giải quyết hồ sơ trợ cấp xã hội hàng tháng đối với người cao tuổi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Giải quyết hồ sơ trợ cấp xã hội hàng tháng đối với người già neo đơn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b/>
                <w:sz w:val="26"/>
                <w:szCs w:val="26"/>
              </w:rPr>
              <w:t>Lĩnh vực xây dựng nhà ở và đầu tư xây dựng</w:t>
            </w:r>
            <w:r>
              <w:rPr>
                <w:rFonts w:asciiTheme="majorHAnsi" w:hAnsiTheme="majorHAnsi" w:cstheme="majorHAnsi"/>
                <w:b/>
                <w:sz w:val="26"/>
                <w:szCs w:val="26"/>
                <w:lang w:val="en-US"/>
              </w:rPr>
              <w:t>: 06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9" w:history="1">
              <w:r>
                <w:rPr>
                  <w:rStyle w:val="Hyperlink"/>
                  <w:rFonts w:asciiTheme="majorHAnsi" w:hAnsiTheme="majorHAnsi" w:cstheme="majorHAnsi"/>
                  <w:color w:val="000000"/>
                  <w:sz w:val="26"/>
                  <w:szCs w:val="26"/>
                  <w:lang w:eastAsia="nl-NL"/>
                </w:rPr>
                <w:t>Cấp giấy phép xây dựng đối với trường hợp sửa chữa, cải tạo công trình, nhà ở riêng lẻ</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10" w:history="1">
              <w:r>
                <w:rPr>
                  <w:rStyle w:val="Hyperlink"/>
                  <w:rFonts w:asciiTheme="majorHAnsi" w:hAnsiTheme="majorHAnsi" w:cstheme="majorHAnsi"/>
                  <w:color w:val="000000"/>
                  <w:sz w:val="26"/>
                  <w:szCs w:val="26"/>
                  <w:lang w:eastAsia="nl-NL"/>
                </w:rPr>
                <w:t>Cấp giấy phép xây dựng nhà ở riêng lẻ tại đô thị</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11" w:history="1">
              <w:r>
                <w:rPr>
                  <w:rStyle w:val="Hyperlink"/>
                  <w:rFonts w:asciiTheme="majorHAnsi" w:hAnsiTheme="majorHAnsi" w:cstheme="majorHAnsi"/>
                  <w:color w:val="000000"/>
                  <w:sz w:val="26"/>
                  <w:szCs w:val="26"/>
                  <w:lang w:eastAsia="nl-NL"/>
                </w:rPr>
                <w:t>Cấp giấy phép xây dựng tạm công trình, nhà ở riêng lẻ</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12" w:history="1">
              <w:r>
                <w:rPr>
                  <w:rStyle w:val="Hyperlink"/>
                  <w:rFonts w:asciiTheme="majorHAnsi" w:hAnsiTheme="majorHAnsi" w:cstheme="majorHAnsi"/>
                  <w:color w:val="000000"/>
                  <w:sz w:val="26"/>
                  <w:szCs w:val="26"/>
                  <w:lang w:eastAsia="nl-NL"/>
                </w:rPr>
                <w:t>Cấp lại giấy phép xây dựng nhà ở riêng lẻ tại đô thị</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13" w:history="1">
              <w:r>
                <w:rPr>
                  <w:rStyle w:val="Hyperlink"/>
                  <w:rFonts w:asciiTheme="majorHAnsi" w:hAnsiTheme="majorHAnsi" w:cstheme="majorHAnsi"/>
                  <w:color w:val="000000"/>
                  <w:sz w:val="26"/>
                  <w:szCs w:val="26"/>
                  <w:lang w:eastAsia="nl-NL"/>
                </w:rPr>
                <w:t>Điều chỉnh giấy phép xây dựng nhà ở riêng lẻ tại đô thị</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lang w:eastAsia="nl-NL"/>
              </w:rPr>
              <w:t>Gia hạn giấy phép xây dựng công trình, nhà ở riêng lẻ tại đô thị</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b/>
                <w:color w:val="000000"/>
                <w:sz w:val="26"/>
                <w:szCs w:val="26"/>
              </w:rPr>
              <w:t>Lĩnh vực văn hóa thông tin</w:t>
            </w:r>
            <w:r>
              <w:rPr>
                <w:rFonts w:asciiTheme="majorHAnsi" w:hAnsiTheme="majorHAnsi" w:cstheme="majorHAnsi"/>
                <w:b/>
                <w:color w:val="000000"/>
                <w:sz w:val="26"/>
                <w:szCs w:val="26"/>
                <w:lang w:val="en-US"/>
              </w:rPr>
              <w:t>: 19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4"/>
              <w:spacing w:before="0" w:beforeAutospacing="0" w:after="0" w:afterAutospacing="0"/>
              <w:jc w:val="both"/>
              <w:rPr>
                <w:rFonts w:asciiTheme="majorHAnsi" w:hAnsiTheme="majorHAnsi" w:cstheme="majorHAnsi"/>
                <w:color w:val="000000"/>
                <w:sz w:val="26"/>
                <w:szCs w:val="26"/>
                <w:lang w:val="vi-VN"/>
              </w:rPr>
            </w:pPr>
            <w:r>
              <w:rPr>
                <w:rFonts w:asciiTheme="majorHAnsi" w:hAnsiTheme="majorHAnsi" w:cstheme="majorHAnsi"/>
                <w:b w:val="0"/>
                <w:color w:val="000000"/>
                <w:sz w:val="26"/>
                <w:szCs w:val="26"/>
                <w:lang w:val="vi-VN"/>
              </w:rPr>
              <w:t>Cấp giấy chứng nhận đủ điều kiện hoạt động điểm cung cấp dịch vụ trò chơi điện tử công cộng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4"/>
              <w:spacing w:before="0" w:beforeAutospacing="0" w:after="0" w:afterAutospacing="0"/>
              <w:jc w:val="both"/>
              <w:rPr>
                <w:rFonts w:asciiTheme="majorHAnsi" w:hAnsiTheme="majorHAnsi" w:cstheme="majorHAnsi"/>
                <w:color w:val="000000"/>
                <w:sz w:val="26"/>
                <w:szCs w:val="26"/>
                <w:lang w:val="vi-VN"/>
              </w:rPr>
            </w:pPr>
            <w:r>
              <w:rPr>
                <w:rFonts w:asciiTheme="majorHAnsi" w:hAnsiTheme="majorHAnsi" w:cstheme="majorHAnsi"/>
                <w:b w:val="0"/>
                <w:color w:val="000000"/>
                <w:sz w:val="26"/>
                <w:szCs w:val="26"/>
                <w:lang w:val="vi-VN"/>
              </w:rPr>
              <w:t>Cấp lại (do bị mất, bị rách, bị cháy hoặc bị tiêu hủy dưới hình thức khác) giấy chứng nhận đủ điều kiện hoạt động điểm cung cấp dịch vụ trò chơi điện tử công cộng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4"/>
              <w:spacing w:before="0" w:beforeAutospacing="0" w:after="0" w:afterAutospacing="0"/>
              <w:jc w:val="both"/>
              <w:rPr>
                <w:rFonts w:asciiTheme="majorHAnsi" w:hAnsiTheme="majorHAnsi" w:cstheme="majorHAnsi"/>
                <w:color w:val="000000"/>
                <w:sz w:val="26"/>
                <w:szCs w:val="26"/>
                <w:lang w:val="vi-VN"/>
              </w:rPr>
            </w:pPr>
            <w:r>
              <w:rPr>
                <w:rFonts w:asciiTheme="majorHAnsi" w:hAnsiTheme="majorHAnsi" w:cstheme="majorHAnsi"/>
                <w:b w:val="0"/>
                <w:color w:val="000000"/>
                <w:sz w:val="26"/>
                <w:szCs w:val="26"/>
                <w:lang w:val="vi-VN"/>
              </w:rPr>
              <w:t>Gia hạn giấy chứng nhận đủ điều kiện hoạt động điểm cung cấp dịch vụ trò chơi điện tử công cộng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4"/>
              <w:spacing w:before="0" w:beforeAutospacing="0" w:after="0" w:afterAutospacing="0"/>
              <w:jc w:val="both"/>
              <w:rPr>
                <w:rFonts w:asciiTheme="majorHAnsi" w:hAnsiTheme="majorHAnsi" w:cstheme="majorHAnsi"/>
                <w:color w:val="000000"/>
                <w:sz w:val="26"/>
                <w:szCs w:val="26"/>
                <w:lang w:val="vi-VN"/>
              </w:rPr>
            </w:pPr>
            <w:r>
              <w:rPr>
                <w:rFonts w:asciiTheme="majorHAnsi" w:hAnsiTheme="majorHAnsi" w:cstheme="majorHAnsi"/>
                <w:b w:val="0"/>
                <w:color w:val="000000"/>
                <w:sz w:val="26"/>
                <w:szCs w:val="26"/>
                <w:lang w:val="vi-VN"/>
              </w:rPr>
              <w:t>Sửa đổi, bổ sung giấy chứng nhận đủ điều kiện hoạt động điểm cung cấp dịch vụ trò chơi điện tử công cộng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pacing w:val="-10"/>
                <w:sz w:val="26"/>
                <w:szCs w:val="26"/>
                <w:lang w:val="nl-NL"/>
              </w:rPr>
            </w:pPr>
            <w:r>
              <w:rPr>
                <w:rFonts w:asciiTheme="majorHAnsi" w:hAnsiTheme="majorHAnsi" w:cstheme="majorHAnsi"/>
                <w:sz w:val="26"/>
                <w:szCs w:val="26"/>
                <w:lang w:val="nl-NL"/>
              </w:rPr>
              <w:t>Cấp Giấy chứng nhận đăng ký hoạt động của cơ sở hỗ trợ nạn nhân bạo lực gia đình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pacing w:val="-10"/>
                <w:sz w:val="26"/>
                <w:szCs w:val="26"/>
                <w:lang w:val="nl-NL"/>
              </w:rPr>
            </w:pPr>
            <w:r>
              <w:rPr>
                <w:rFonts w:asciiTheme="majorHAnsi" w:hAnsiTheme="majorHAnsi" w:cstheme="majorHAnsi"/>
                <w:sz w:val="26"/>
                <w:szCs w:val="26"/>
                <w:lang w:val="nl-NL"/>
              </w:rPr>
              <w:t>Gia hạn Giấy chứng nhận đăng ký hoạt động của cơ sở hỗ trợ nạn nhân bạo lực gia đình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pacing w:val="-10"/>
                <w:sz w:val="26"/>
                <w:szCs w:val="26"/>
              </w:rPr>
            </w:pPr>
            <w:r>
              <w:rPr>
                <w:rFonts w:asciiTheme="majorHAnsi" w:hAnsiTheme="majorHAnsi" w:cstheme="majorHAnsi"/>
                <w:sz w:val="26"/>
                <w:szCs w:val="26"/>
              </w:rPr>
              <w:t>Cấp lại Giấy chứng nhận đăng ký hoạt động của cơ sở hỗ trợ nạn nhân bạo lực gia đình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pacing w:val="-10"/>
                <w:sz w:val="26"/>
                <w:szCs w:val="26"/>
              </w:rPr>
            </w:pPr>
            <w:r>
              <w:rPr>
                <w:rFonts w:asciiTheme="majorHAnsi" w:hAnsiTheme="majorHAnsi" w:cstheme="majorHAnsi"/>
                <w:sz w:val="26"/>
                <w:szCs w:val="26"/>
              </w:rPr>
              <w:t>Đổi Giấy chứng nhận đăng ký hoạt động của cơ sở hỗ trợ nạn nhân bạo lực gia đình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pacing w:val="-10"/>
                <w:sz w:val="26"/>
                <w:szCs w:val="26"/>
              </w:rPr>
            </w:pPr>
            <w:r>
              <w:rPr>
                <w:rFonts w:asciiTheme="majorHAnsi" w:hAnsiTheme="majorHAnsi" w:cstheme="majorHAnsi"/>
                <w:sz w:val="26"/>
                <w:szCs w:val="26"/>
              </w:rPr>
              <w:t>Cấp Giấy chứng nhận  đăng ký hoạt động của cơ sở tư vấn về phòng, chống bạo lực gia đình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pacing w:val="-10"/>
                <w:sz w:val="26"/>
                <w:szCs w:val="26"/>
              </w:rPr>
            </w:pPr>
            <w:r>
              <w:rPr>
                <w:rFonts w:asciiTheme="majorHAnsi" w:hAnsiTheme="majorHAnsi" w:cstheme="majorHAnsi"/>
                <w:sz w:val="26"/>
                <w:szCs w:val="26"/>
              </w:rPr>
              <w:t>Gia hạn Giấy chứng nhận đăng ký hoạt động của cơ sở tư vấn về phòng, chống bạo lực gia đình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pacing w:val="-10"/>
                <w:sz w:val="26"/>
                <w:szCs w:val="26"/>
              </w:rPr>
            </w:pPr>
            <w:r>
              <w:rPr>
                <w:rFonts w:asciiTheme="majorHAnsi" w:hAnsiTheme="majorHAnsi" w:cstheme="majorHAnsi"/>
                <w:sz w:val="26"/>
                <w:szCs w:val="26"/>
              </w:rPr>
              <w:t>Cấp lại Giấy chứng nhận đăng ký hoạt động của cơ sở tư vấn về phòng, chống bạo lực gia đình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eastAsia="Calibri" w:hAnsiTheme="majorHAnsi" w:cstheme="majorHAnsi"/>
                <w:spacing w:val="-10"/>
                <w:sz w:val="26"/>
                <w:szCs w:val="26"/>
              </w:rPr>
            </w:pPr>
            <w:r>
              <w:rPr>
                <w:rFonts w:asciiTheme="majorHAnsi" w:hAnsiTheme="majorHAnsi" w:cstheme="majorHAnsi"/>
                <w:sz w:val="26"/>
                <w:szCs w:val="26"/>
              </w:rPr>
              <w:t>Đổi Giấy chứng nhận đăng ký hoạt động của cơ sở tư vấn về phòng, chống bạo lực gia đình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rPr>
              <w:t>Công nhận lại “Xã đạt chuẩn văn hóa nông thôn mới”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rPr>
              <w:t>Công nhận lần đầu “Xã đạt chuẩn văn hóa nông thôn mới”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rPr>
              <w:t>Công nhận “Tổ dân phố văn hóa” và tương đương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rPr>
              <w:t>Công nhận “Thôn văn hóa”, “Làng văn hóa” và tương đương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rPr>
              <w:t>Báo cáo về Tổ chức lễ hội do cấp xã tổ chức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63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rPr>
              <w:t>Đăng ký hoạt động Thư viện tư nhân có vốn sách ban đầu từ 1.000 bản đến dưới 2.000 bản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rPr>
              <w:t>Đăng ký hoạt động Thư viện của tổ chức cấp huyện, cấp xã có trụ sở đóng trên địa bàn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tcPr>
          <w:p w:rsidR="009D423B" w:rsidRDefault="009D423B">
            <w:pPr>
              <w:ind w:left="-108" w:right="-104"/>
              <w:jc w:val="center"/>
              <w:rPr>
                <w:rFonts w:asciiTheme="majorHAnsi" w:hAnsiTheme="majorHAnsi" w:cstheme="majorHAnsi"/>
                <w:sz w:val="26"/>
                <w:szCs w:val="26"/>
                <w:lang w:val="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CẤP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chứng thực</w:t>
            </w:r>
            <w:r>
              <w:rPr>
                <w:rFonts w:asciiTheme="majorHAnsi" w:hAnsiTheme="majorHAnsi" w:cstheme="majorHAnsi"/>
                <w:b/>
                <w:sz w:val="26"/>
                <w:szCs w:val="26"/>
                <w:lang w:val="en-US"/>
              </w:rPr>
              <w:t>: 02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sz w:val="26"/>
                <w:szCs w:val="26"/>
                <w:lang w:eastAsia="nl-NL"/>
              </w:rPr>
              <w:t>Cấp bản sao có chứng thực từ bản chính hợp đồng, giao dịch đã được chứng thực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Chứng thực bản sao từ bản chính các giấy tờ, văn bản do cơ quan có thẩm quyền của Việt Nam cấp hoặc chứng nhận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hộ tịch</w:t>
            </w:r>
            <w:r>
              <w:rPr>
                <w:rFonts w:asciiTheme="majorHAnsi" w:hAnsiTheme="majorHAnsi" w:cstheme="majorHAnsi"/>
                <w:b/>
                <w:sz w:val="26"/>
                <w:szCs w:val="26"/>
                <w:lang w:val="en-US"/>
              </w:rPr>
              <w:t>: 10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Cấp bản sao trích lục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14" w:history="1">
              <w:r>
                <w:rPr>
                  <w:rStyle w:val="Hyperlink"/>
                  <w:rFonts w:asciiTheme="majorHAnsi" w:hAnsiTheme="majorHAnsi" w:cstheme="majorHAnsi"/>
                  <w:color w:val="000000"/>
                  <w:sz w:val="26"/>
                  <w:szCs w:val="26"/>
                  <w:lang w:eastAsia="nl-NL"/>
                </w:rPr>
                <w:t>Cấp giấy xác nhận tình trạng hôn nhân</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15" w:history="1">
              <w:r>
                <w:rPr>
                  <w:rStyle w:val="Hyperlink"/>
                  <w:rFonts w:asciiTheme="majorHAnsi" w:hAnsiTheme="majorHAnsi" w:cstheme="majorHAnsi"/>
                  <w:color w:val="000000"/>
                  <w:sz w:val="26"/>
                  <w:szCs w:val="26"/>
                  <w:lang w:eastAsia="nl-NL"/>
                </w:rPr>
                <w:t>Đăng ký chấm dứt việc giám hộ</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16" w:history="1">
              <w:r>
                <w:rPr>
                  <w:rStyle w:val="Hyperlink"/>
                  <w:rFonts w:asciiTheme="majorHAnsi" w:hAnsiTheme="majorHAnsi" w:cstheme="majorHAnsi"/>
                  <w:color w:val="000000"/>
                  <w:sz w:val="26"/>
                  <w:szCs w:val="26"/>
                  <w:lang w:eastAsia="nl-NL"/>
                </w:rPr>
                <w:t>Đăng ký giám hộ</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17" w:history="1">
              <w:r>
                <w:rPr>
                  <w:rStyle w:val="Hyperlink"/>
                  <w:rFonts w:asciiTheme="majorHAnsi" w:hAnsiTheme="majorHAnsi" w:cstheme="majorHAnsi"/>
                  <w:color w:val="000000"/>
                  <w:sz w:val="26"/>
                  <w:szCs w:val="26"/>
                  <w:lang w:eastAsia="nl-NL"/>
                </w:rPr>
                <w:t>Đăng ký khai sinh cho người đã có hồ sơ, giấy tờ cá nhân</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18" w:history="1">
              <w:r>
                <w:rPr>
                  <w:rStyle w:val="Hyperlink"/>
                  <w:rFonts w:asciiTheme="majorHAnsi" w:hAnsiTheme="majorHAnsi" w:cstheme="majorHAnsi"/>
                  <w:color w:val="000000"/>
                  <w:sz w:val="26"/>
                  <w:szCs w:val="26"/>
                  <w:lang w:eastAsia="nl-NL"/>
                </w:rPr>
                <w:t>Đăng ký khai sinh (kể cả trường hợp trẻ em bị bỏ rơi)</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19" w:history="1">
              <w:r>
                <w:rPr>
                  <w:rStyle w:val="Hyperlink"/>
                  <w:rFonts w:asciiTheme="majorHAnsi" w:hAnsiTheme="majorHAnsi" w:cstheme="majorHAnsi"/>
                  <w:color w:val="000000"/>
                  <w:sz w:val="26"/>
                  <w:szCs w:val="26"/>
                  <w:lang w:eastAsia="nl-NL"/>
                </w:rPr>
                <w:t>Đăng ký khai tử</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20" w:history="1">
              <w:r>
                <w:rPr>
                  <w:rStyle w:val="Hyperlink"/>
                  <w:rFonts w:asciiTheme="majorHAnsi" w:hAnsiTheme="majorHAnsi" w:cstheme="majorHAnsi"/>
                  <w:color w:val="000000"/>
                  <w:sz w:val="26"/>
                  <w:szCs w:val="26"/>
                  <w:lang w:eastAsia="nl-NL"/>
                </w:rPr>
                <w:t>Đăng ký lại khai sinh</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21" w:history="1">
              <w:r>
                <w:rPr>
                  <w:rStyle w:val="Hyperlink"/>
                  <w:rFonts w:asciiTheme="majorHAnsi" w:hAnsiTheme="majorHAnsi" w:cstheme="majorHAnsi"/>
                  <w:color w:val="000000"/>
                  <w:sz w:val="26"/>
                  <w:szCs w:val="26"/>
                  <w:lang w:eastAsia="nl-NL"/>
                </w:rPr>
                <w:t>Đăng ký lại khai tử</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22" w:history="1">
              <w:r>
                <w:rPr>
                  <w:rStyle w:val="Hyperlink"/>
                  <w:rFonts w:asciiTheme="majorHAnsi" w:hAnsiTheme="majorHAnsi" w:cstheme="majorHAnsi"/>
                  <w:color w:val="000000"/>
                  <w:sz w:val="26"/>
                  <w:szCs w:val="26"/>
                  <w:lang w:eastAsia="nl-NL"/>
                </w:rPr>
                <w:t>Thay đổi, cải chính cho người chưa đủ 14 tuổi; bổ sung thông tin hộ tịch cho công dân Việt Nam cư trú ở trong nước</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II.3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người có công: 09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Cấp mới thẻ bảo hiểm y tế đối với người có công với cách mạng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23" w:history="1">
              <w:r>
                <w:rPr>
                  <w:rStyle w:val="Hyperlink"/>
                  <w:rFonts w:asciiTheme="majorHAnsi" w:hAnsiTheme="majorHAnsi" w:cstheme="majorHAnsi"/>
                  <w:color w:val="000000"/>
                  <w:sz w:val="26"/>
                  <w:szCs w:val="26"/>
                  <w:lang w:eastAsia="nl-NL"/>
                </w:rPr>
                <w:t xml:space="preserve">Giải quyết trợ cấp cho người tham gia kháng chiến hoặc con đẻ của họ bị nhiễm chất độc hoá học do Mỹ sử dụng trong chiến tranh Việt Nam </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24" w:history="1">
              <w:r>
                <w:rPr>
                  <w:rStyle w:val="Hyperlink"/>
                  <w:rFonts w:asciiTheme="majorHAnsi" w:hAnsiTheme="majorHAnsi" w:cstheme="majorHAnsi"/>
                  <w:color w:val="000000"/>
                  <w:sz w:val="26"/>
                  <w:szCs w:val="26"/>
                  <w:lang w:eastAsia="nl-NL"/>
                </w:rPr>
                <w:t>Hồ sơ xét giải quyết công nhận chế độ hưởng chính sách như thương binh</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25" w:history="1">
              <w:r>
                <w:rPr>
                  <w:rStyle w:val="Hyperlink"/>
                  <w:rFonts w:asciiTheme="majorHAnsi" w:hAnsiTheme="majorHAnsi" w:cstheme="majorHAnsi"/>
                  <w:color w:val="000000"/>
                  <w:sz w:val="26"/>
                  <w:szCs w:val="26"/>
                  <w:lang w:eastAsia="nl-NL"/>
                </w:rPr>
                <w:t>Giải quyết chế độ trợ cấp một lần đối với người hoạt động cách mạng, hoạt động kháng chiến bị địch bắt tù, đày</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26" w:history="1">
              <w:r>
                <w:rPr>
                  <w:rStyle w:val="Hyperlink"/>
                  <w:rFonts w:asciiTheme="majorHAnsi" w:hAnsiTheme="majorHAnsi" w:cstheme="majorHAnsi"/>
                  <w:color w:val="000000"/>
                  <w:sz w:val="26"/>
                  <w:szCs w:val="26"/>
                  <w:lang w:eastAsia="nl-NL"/>
                </w:rPr>
                <w:t>Giải quyết hồ sơ cấp sổ ưu đãi giáo dục - đào tạo</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27" w:history="1">
              <w:r>
                <w:rPr>
                  <w:rStyle w:val="Hyperlink"/>
                  <w:rFonts w:asciiTheme="majorHAnsi" w:hAnsiTheme="majorHAnsi" w:cstheme="majorHAnsi"/>
                  <w:color w:val="000000"/>
                  <w:sz w:val="26"/>
                  <w:szCs w:val="26"/>
                  <w:lang w:eastAsia="nl-NL"/>
                </w:rPr>
                <w:t xml:space="preserve">Giải quyết hồ sơ mới </w:t>
              </w:r>
            </w:hyperlink>
            <w:r>
              <w:rPr>
                <w:rFonts w:asciiTheme="majorHAnsi" w:hAnsiTheme="majorHAnsi" w:cstheme="majorHAnsi"/>
                <w:color w:val="000000"/>
                <w:sz w:val="26"/>
                <w:szCs w:val="26"/>
                <w:lang w:eastAsia="nl-NL"/>
              </w:rPr>
              <w:t>công nhận người đảm nhận thờ cúng liệt sỹ</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28" w:history="1">
              <w:r>
                <w:rPr>
                  <w:rStyle w:val="Hyperlink"/>
                  <w:rFonts w:asciiTheme="majorHAnsi" w:hAnsiTheme="majorHAnsi" w:cstheme="majorHAnsi"/>
                  <w:color w:val="000000"/>
                  <w:sz w:val="26"/>
                  <w:szCs w:val="26"/>
                  <w:lang w:eastAsia="nl-NL"/>
                </w:rPr>
                <w:t xml:space="preserve">Hồ sơ xét giải quyết công nhận chế độ liệt sĩ </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29" w:history="1">
              <w:r>
                <w:rPr>
                  <w:rStyle w:val="Hyperlink"/>
                  <w:rFonts w:asciiTheme="majorHAnsi" w:hAnsiTheme="majorHAnsi" w:cstheme="majorHAnsi"/>
                  <w:color w:val="000000"/>
                  <w:sz w:val="26"/>
                  <w:szCs w:val="26"/>
                  <w:lang w:eastAsia="nl-NL"/>
                </w:rPr>
                <w:t xml:space="preserve">Giải quyết chế độ mai táng phí và trợ cấp 1 lần đối với người có công cách mạng từ trần </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30" w:history="1">
              <w:r>
                <w:rPr>
                  <w:rStyle w:val="Hyperlink"/>
                  <w:rFonts w:asciiTheme="majorHAnsi" w:hAnsiTheme="majorHAnsi" w:cstheme="majorHAnsi"/>
                  <w:color w:val="000000"/>
                  <w:sz w:val="26"/>
                  <w:szCs w:val="26"/>
                  <w:lang w:eastAsia="nl-NL"/>
                </w:rPr>
                <w:t>Xác nhận hồ sơ hưởng chế độ trợ cấp phương tiện trợ giúp và dụng cụ chỉnh hình</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II.4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bảo trợ xã hội: 13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Xác nhận diện khó khăn, đói nghèo, tai nạn, bệnh tật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31" w:history="1">
              <w:r>
                <w:rPr>
                  <w:rStyle w:val="Hyperlink"/>
                  <w:rFonts w:asciiTheme="majorHAnsi" w:hAnsiTheme="majorHAnsi" w:cstheme="majorHAnsi"/>
                  <w:color w:val="000000"/>
                  <w:sz w:val="26"/>
                  <w:szCs w:val="26"/>
                  <w:lang w:eastAsia="nl-NL"/>
                </w:rPr>
                <w:t>Cấp giấy xác nhận khuyết tật cho người khuyết tật</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Chuyển hồ sơ của đối tượng bảo trợ xã hội khi thay đổi nơi cư trú giữa các quận, huyện trong thành phố</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32" w:history="1">
              <w:r>
                <w:rPr>
                  <w:rStyle w:val="Hyperlink"/>
                  <w:rFonts w:asciiTheme="majorHAnsi" w:hAnsiTheme="majorHAnsi" w:cstheme="majorHAnsi"/>
                  <w:color w:val="000000"/>
                  <w:sz w:val="26"/>
                  <w:szCs w:val="26"/>
                  <w:lang w:eastAsia="nl-NL"/>
                </w:rPr>
                <w:t>Đề nghị hỗ trợ chi phí mai táng đối với đối tượng hưởng trợ cấp xã hội thường xuyên theo Nghị định số 136/2013/NĐ-CP</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Điều chỉnh, thôi hưởng trợ cấp xã hội thường xuyên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Giải quyết hỗ trợ chi phí mai táng cho một số đối tượng được trợ giúp đột xuất theo Nghị định số 136/2013/NĐ-CP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 xml:space="preserve">Hỗ trợ làm nhà ở, sửa chữa nhà ở đối với đối tượng được trợ giúp đột xuất theo </w:t>
            </w:r>
            <w:r>
              <w:rPr>
                <w:rFonts w:asciiTheme="majorHAnsi" w:hAnsiTheme="majorHAnsi" w:cstheme="majorHAnsi"/>
                <w:color w:val="000000"/>
                <w:sz w:val="26"/>
                <w:szCs w:val="26"/>
                <w:lang w:eastAsia="nl-NL"/>
              </w:rPr>
              <w:lastRenderedPageBreak/>
              <w:t>Nghị định số 136/2013/NĐ-CP</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Tiếp nhận đối tượng xã hội vào cơ sở bảo trợ xã hội thuộc thẩm quyền quản lý của cấp trên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Tiếp nhận hồ sơ của đối tượng bảo trợ xã hội khi thay đổi nơi cư trú</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Xác nhận cấp thẻ Bảo hiểm y tế cho đối tượng mắc bệnh hiểm nghèo có hoàn cảnh kinh tế khó khăn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33" w:history="1">
              <w:r>
                <w:rPr>
                  <w:rStyle w:val="Hyperlink"/>
                  <w:rFonts w:asciiTheme="majorHAnsi" w:hAnsiTheme="majorHAnsi" w:cstheme="majorHAnsi"/>
                  <w:color w:val="000000"/>
                  <w:sz w:val="26"/>
                  <w:szCs w:val="26"/>
                  <w:lang w:eastAsia="nl-NL"/>
                </w:rPr>
                <w:t>Xác nhận cấp thẻ Bảo hiểm y tế cho trẻ em dưới 06 tuổi (cấp mới và cấp đổi do sai lệch thông tin về nhân thân của trẻ như: họ, chữ đệm, tên, ngày, tháng, năm sinh so với giấy khai sinh của trẻ)</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hyperlink r:id="rId34" w:history="1">
              <w:r>
                <w:rPr>
                  <w:rStyle w:val="Hyperlink"/>
                  <w:rFonts w:asciiTheme="majorHAnsi" w:hAnsiTheme="majorHAnsi" w:cstheme="majorHAnsi"/>
                  <w:color w:val="000000"/>
                  <w:sz w:val="26"/>
                  <w:szCs w:val="26"/>
                  <w:lang w:eastAsia="nl-NL"/>
                </w:rPr>
                <w:t>Xác nhận đối tượng hộ nghèo để miễn, giảm học phí cho học sinh, sinh viên</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color w:val="000000"/>
                <w:sz w:val="26"/>
                <w:szCs w:val="26"/>
                <w:lang w:eastAsia="nl-NL"/>
              </w:rPr>
            </w:pPr>
            <w:r>
              <w:rPr>
                <w:rFonts w:asciiTheme="majorHAnsi" w:hAnsiTheme="majorHAnsi" w:cstheme="majorHAnsi"/>
                <w:color w:val="000000"/>
                <w:sz w:val="26"/>
                <w:szCs w:val="26"/>
                <w:lang w:eastAsia="nl-NL"/>
              </w:rPr>
              <w:t>Xác nhận hồ sơ xin hưởng trợ cấp xã hội thường xuyên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 xml:space="preserve">ỦY BAN NHÂN DÂN THÀNH PHỐ: </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III.1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Lĩnh vực Hộ tịch: 11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đăng ký khai sinh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đăng ký khai tử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đăng ký giám hộ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đăng ký chấm dứt giám hộ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thay đổi, cải chính, bổ sung hộ tịch, xác nhận lại dân tộc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ghi vào sổ hộ tịch việc kết hôn của công dân Việt Nam đã được giải quyết tại cơ quan có thẩm quyền của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ghi vào sổ hộ tịch việc ly hôn, hủy việc kết hôn của công dân Việt Nam đã được giải quyết tại cơ quan có thẩm quyền của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đăng ký lại khai sinh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đăng ký lại khai tử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cấp bản sao trích lục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IV</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HUYỆN ĐĂK HÀ: 70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tcPr>
          <w:p w:rsidR="009D423B" w:rsidRDefault="009D423B">
            <w:pPr>
              <w:ind w:left="-108" w:right="-104"/>
              <w:jc w:val="center"/>
              <w:rPr>
                <w:rFonts w:asciiTheme="majorHAnsi" w:hAnsiTheme="majorHAnsi" w:cstheme="majorHAnsi"/>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CẤP HUYỆN: 42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IV.1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Hộ tịch</w:t>
            </w:r>
            <w:r>
              <w:rPr>
                <w:rFonts w:asciiTheme="majorHAnsi" w:hAnsiTheme="majorHAnsi" w:cstheme="majorHAnsi"/>
                <w:b/>
                <w:sz w:val="26"/>
                <w:szCs w:val="26"/>
                <w:lang w:val="en-US"/>
              </w:rPr>
              <w:t>: 12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đăng ký khai sinh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pt-BR"/>
              </w:rPr>
            </w:pPr>
            <w:r>
              <w:rPr>
                <w:rFonts w:asciiTheme="majorHAnsi" w:hAnsiTheme="majorHAnsi" w:cstheme="majorHAnsi"/>
                <w:sz w:val="26"/>
                <w:szCs w:val="26"/>
                <w:lang w:val="pt-BR"/>
              </w:rPr>
              <w:t>Thủ tục đăng ký lại khai sinh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pt-BR"/>
              </w:rPr>
            </w:pPr>
            <w:r>
              <w:rPr>
                <w:rFonts w:asciiTheme="majorHAnsi" w:hAnsiTheme="majorHAnsi" w:cstheme="majorHAnsi"/>
                <w:sz w:val="26"/>
                <w:szCs w:val="26"/>
                <w:lang w:val="pt-BR"/>
              </w:rPr>
              <w:t>Thủ tục đăng ký khai sinh có yêu tố nước ngoài cho người đã có hồ sơ, giấy tờ cá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pt-BR"/>
              </w:rPr>
            </w:pPr>
            <w:r>
              <w:rPr>
                <w:rFonts w:asciiTheme="majorHAnsi" w:hAnsiTheme="majorHAnsi" w:cstheme="majorHAnsi"/>
                <w:sz w:val="26"/>
                <w:szCs w:val="26"/>
                <w:lang w:val="pt-BR"/>
              </w:rPr>
              <w:t>Thủ tục đăng ký giám hộ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pt-BR"/>
              </w:rPr>
            </w:pPr>
            <w:r>
              <w:rPr>
                <w:rFonts w:asciiTheme="majorHAnsi" w:hAnsiTheme="majorHAnsi" w:cstheme="majorHAnsi"/>
                <w:sz w:val="26"/>
                <w:szCs w:val="26"/>
                <w:lang w:val="pt-BR"/>
              </w:rPr>
              <w:t>Thủ tục đăng ký chấm dứt giám hộ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ghi vào sổ hộ tịch việc kết hôn của công dân Việt Nam đã được giải quyết tại cơ quan có thẩm quyền của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ghi vào sổ hộ tịch việc ly hôn, hủy việc kết hôn của công dân Việt Nam đã được giải quyết tại cơ quan có thẩm quyền của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đăng ký khai tử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đăng ký lại khai tử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pt-BR"/>
              </w:rPr>
            </w:pPr>
            <w:r>
              <w:rPr>
                <w:rFonts w:asciiTheme="majorHAnsi" w:hAnsiTheme="majorHAnsi" w:cstheme="majorHAnsi"/>
                <w:sz w:val="26"/>
                <w:szCs w:val="26"/>
                <w:lang w:val="pt-BR"/>
              </w:rPr>
              <w:t>Thủ tục thay đổi, cải chính, bổ sung hộ tịch, xác định lại dân tộc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12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cấp bản sao trích lục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IV.2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pt-BR"/>
              </w:rPr>
              <w:t>Lĩnh vực chứng thực: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cấp bản sao từ sổ gốc (trừ bản sao giấy tờ về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IV.3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pt-BR"/>
              </w:rPr>
              <w:t>Lĩnh vực khiếu nại, tố cáo: 04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xử lý đơn thư</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giải quyết tố cáo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giải quyết khiếu nại lần 1</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giải quyết khiếu nại lần 2</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IV.4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chính quyền cơ sở: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xếp lương cho cán bộ, công chức cấp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nâng bậc lương thường xuyên cho cán bộ, công chức cấp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tuyển dụng công chức cấp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IV.5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tổ chức bộ máy: 07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pacing w:val="-10"/>
                <w:sz w:val="26"/>
                <w:szCs w:val="26"/>
              </w:rPr>
              <w:t>Thủ tục công nhận Ban vận động thành lập hội (có phạm vi hoạt động trong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cho phép thành lập Hội (có phạm vi hoạt động trong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phê duyệt điều lệ Hội (có phạm vi hoạt động trong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cho phép chia, tách; sáp nhập; hợp nhất Hội (có phạm vi hoạt động trong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hyperlink r:id="rId35" w:history="1">
              <w:r>
                <w:rPr>
                  <w:rStyle w:val="Hyperlink"/>
                  <w:rFonts w:asciiTheme="majorHAnsi" w:hAnsiTheme="majorHAnsi" w:cstheme="majorHAnsi"/>
                  <w:sz w:val="26"/>
                  <w:szCs w:val="26"/>
                </w:rPr>
                <w:t>Thủ tục đổi tên Hội (có phạm vi hoạt động trong xã)</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tự giải thể hội (có phạm vi hoạt động trong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cho phép đại hội nhiệm kỳ, đại hội bất thường của Hội (có phạm vi hoạt động trong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IV.6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thi đua, khen thưởng: 06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tặng giấy khen của Chủ tịch UBND cấp huyện về thành tích thực hiện nhiệm vụ chính trị</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tặng giấy khen của Chủ tịch UBND cấp huyện về thành tích thi đua theo đợt, chuyên đề</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tặng giấy khen của Chủ tịch UBND cấp huyện cho tập thể, cá nhân có thành tích xuất sắc (khen thưởng đột xuất)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Thủ tục </w:t>
            </w:r>
            <w:hyperlink r:id="rId36" w:history="1">
              <w:r>
                <w:rPr>
                  <w:rStyle w:val="Hyperlink"/>
                  <w:rFonts w:asciiTheme="majorHAnsi" w:hAnsiTheme="majorHAnsi" w:cstheme="majorHAnsi"/>
                  <w:sz w:val="26"/>
                  <w:szCs w:val="26"/>
                </w:rPr>
                <w:t>công nhận danh hiệu Lao động tiên tiến</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Thủ tục </w:t>
            </w:r>
            <w:hyperlink r:id="rId37" w:history="1">
              <w:r>
                <w:rPr>
                  <w:rStyle w:val="Hyperlink"/>
                  <w:rFonts w:asciiTheme="majorHAnsi" w:hAnsiTheme="majorHAnsi" w:cstheme="majorHAnsi"/>
                  <w:sz w:val="26"/>
                  <w:szCs w:val="26"/>
                </w:rPr>
                <w:t>công nhận danh hiệu Chiến sĩ thi đua cấp cơ sở</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 xml:space="preserve">Thủ tục </w:t>
            </w:r>
            <w:hyperlink r:id="rId38" w:history="1">
              <w:r>
                <w:rPr>
                  <w:rStyle w:val="Hyperlink"/>
                  <w:rFonts w:asciiTheme="majorHAnsi" w:hAnsiTheme="majorHAnsi" w:cstheme="majorHAnsi"/>
                  <w:sz w:val="26"/>
                  <w:szCs w:val="26"/>
                </w:rPr>
                <w:t>công</w:t>
              </w:r>
            </w:hyperlink>
            <w:r>
              <w:rPr>
                <w:rFonts w:asciiTheme="majorHAnsi" w:hAnsiTheme="majorHAnsi" w:cstheme="majorHAnsi"/>
                <w:sz w:val="26"/>
                <w:szCs w:val="26"/>
              </w:rPr>
              <w:t xml:space="preserve"> nhận tập thể lao động tiên tiến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IV.7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tôn giáo: 09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đăng ký hoạt động hội đoàn tôn giáo có phạm vi hoạt động trong phạm vi một huyện, thành phố thuộc tỉnh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tiếp nhận thông báo về việc thuyên chuyển nơi hoạt động tôn giáo của chức sắc, nhà tu hành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hyperlink r:id="rId39" w:history="1">
              <w:r>
                <w:rPr>
                  <w:rStyle w:val="Hyperlink"/>
                  <w:rFonts w:asciiTheme="majorHAnsi" w:hAnsiTheme="majorHAnsi" w:cstheme="majorHAnsi"/>
                  <w:sz w:val="26"/>
                  <w:szCs w:val="26"/>
                </w:rPr>
                <w:t>Thủ tục đăng ký thuyên chuyển nơi hoạt động tôn giáo của chức sắc, nhà tu hành</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hyperlink r:id="rId40" w:history="1">
              <w:r>
                <w:rPr>
                  <w:rStyle w:val="Hyperlink"/>
                  <w:rFonts w:asciiTheme="majorHAnsi" w:hAnsiTheme="majorHAnsi" w:cstheme="majorHAnsi"/>
                  <w:sz w:val="26"/>
                  <w:szCs w:val="26"/>
                </w:rPr>
                <w:t>Thủ tục về việc tổ chức hội nghị thường niên, đại hội của tổ chức tôn giáo cơ sở</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hyperlink r:id="rId41" w:history="1">
              <w:r>
                <w:rPr>
                  <w:rStyle w:val="Hyperlink"/>
                  <w:rFonts w:asciiTheme="majorHAnsi" w:hAnsiTheme="majorHAnsi" w:cstheme="majorHAnsi"/>
                  <w:sz w:val="26"/>
                  <w:szCs w:val="26"/>
                </w:rPr>
                <w:t>Thủ tục về việc tổ chức các cuộc lễ của tổ chức tôn giáo diễn ra ngoài cơ sở tôn giáo (đối với cuộc lễ có sự tham gia của tín đồ trong phạm vi một huyện, thành phố thuộc tỉnh)</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hyperlink r:id="rId42" w:history="1">
              <w:r>
                <w:rPr>
                  <w:rStyle w:val="Hyperlink"/>
                  <w:rFonts w:asciiTheme="majorHAnsi" w:hAnsiTheme="majorHAnsi" w:cstheme="majorHAnsi"/>
                  <w:sz w:val="26"/>
                  <w:szCs w:val="26"/>
                </w:rPr>
                <w:t>Thủ tục đăng ký giảng đạo, truyền đạo của chức sắc, tu hành ngoài cơ sở tôn giáo</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hyperlink r:id="rId43" w:history="1">
              <w:r>
                <w:rPr>
                  <w:rStyle w:val="Hyperlink"/>
                  <w:rFonts w:asciiTheme="majorHAnsi" w:hAnsiTheme="majorHAnsi" w:cstheme="majorHAnsi"/>
                  <w:sz w:val="26"/>
                  <w:szCs w:val="26"/>
                </w:rPr>
                <w:t xml:space="preserve">Thủ tục tiếp nhận thông báo việc tổ chức quyên góp của cơ sở tín ngưỡng, tổ </w:t>
              </w:r>
              <w:r>
                <w:rPr>
                  <w:rStyle w:val="Hyperlink"/>
                  <w:rFonts w:asciiTheme="majorHAnsi" w:hAnsiTheme="majorHAnsi" w:cstheme="majorHAnsi"/>
                  <w:sz w:val="26"/>
                  <w:szCs w:val="26"/>
                </w:rPr>
                <w:lastRenderedPageBreak/>
                <w:t>chức tôn giáo trong phạm vi một huyện</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41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hyperlink r:id="rId44" w:history="1">
              <w:r>
                <w:rPr>
                  <w:rStyle w:val="Hyperlink"/>
                  <w:rFonts w:asciiTheme="majorHAnsi" w:hAnsiTheme="majorHAnsi" w:cstheme="majorHAnsi"/>
                  <w:sz w:val="26"/>
                  <w:szCs w:val="26"/>
                </w:rPr>
                <w:t>Thủ tục về việc đăng ký hoạt động tôn giáo ngoài chương trình đăng ký hàng năm của tổ chức tôn giáo cơ sở (đối với hoạt động tôn giáo có sự tham gia của tín đồ trong huyện, thành phố thuộc tỉnh)</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hyperlink r:id="rId45" w:history="1">
              <w:r>
                <w:rPr>
                  <w:rStyle w:val="Hyperlink"/>
                  <w:rFonts w:asciiTheme="majorHAnsi" w:hAnsiTheme="majorHAnsi" w:cstheme="majorHAnsi"/>
                  <w:sz w:val="26"/>
                  <w:szCs w:val="26"/>
                </w:rPr>
                <w:t>Thủ tục về việc đăng ký dòng tu, tu viện và tổ chức tu hành tập thể khác (có phạm vi hoạt động trong một huyện, quận, thị xã, thành phố thuộc tỉnh)</w:t>
              </w:r>
            </w:hyperlink>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tcPr>
          <w:p w:rsidR="009D423B" w:rsidRDefault="009D423B">
            <w:pPr>
              <w:ind w:left="-108" w:right="-104"/>
              <w:jc w:val="center"/>
              <w:rPr>
                <w:rFonts w:asciiTheme="majorHAnsi" w:hAnsiTheme="majorHAnsi" w:cstheme="majorHAnsi"/>
                <w:sz w:val="26"/>
                <w:szCs w:val="26"/>
                <w:lang w:val="en-US"/>
              </w:rPr>
            </w:pP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en-US"/>
              </w:rPr>
              <w:t>CẤP XÃ: 28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b/>
                <w:sz w:val="26"/>
                <w:szCs w:val="26"/>
                <w:lang w:val="en-US"/>
              </w:rPr>
              <w:t>IV.1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Lĩnh vực hộ tịch: 09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đăng ký khai tử</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pt-BR"/>
              </w:rPr>
            </w:pPr>
            <w:r>
              <w:rPr>
                <w:rFonts w:asciiTheme="majorHAnsi" w:hAnsiTheme="majorHAnsi" w:cstheme="majorHAnsi"/>
                <w:sz w:val="26"/>
                <w:szCs w:val="26"/>
                <w:lang w:val="pt-BR"/>
              </w:rPr>
              <w:t>Thủ tục đăng ký lại khai tử</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đăng ký khai tử có yếu tố nước ngoài tại khu vực biên giới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đăng ký giám hộ</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đăng ký chấm dứt giám hộ</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thay đổi, cải chính, bổ sung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lang w:val="pt-BR"/>
              </w:rPr>
            </w:pPr>
            <w:r>
              <w:rPr>
                <w:rFonts w:asciiTheme="majorHAnsi" w:hAnsiTheme="majorHAnsi" w:cstheme="majorHAnsi"/>
                <w:sz w:val="26"/>
                <w:szCs w:val="26"/>
                <w:lang w:val="pt-BR"/>
              </w:rPr>
              <w:t>Thủ tục đăng ký khai sinh cho người đã có hồ sơ, giấy tờ các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đăng ký lại khai sinh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đăng ký khai sinh có yếu tố nước ngoài tại khu vực biên giới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IV.2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lang w:val="pt-BR"/>
              </w:rPr>
              <w:t>Lĩnh vực chứng thực: 02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cấp bản sao từ sổ gốc (trừ bản sao giấy tờ về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Thủ tục cấp bản sao có chứng thực từ bản chính hợp đồng, giao dịch đã được chứng thực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IV.3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thi đua, khen thưởng: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tặng Giấy khen của Chủ tịch UBND cấp xã về thành tích thực hiện nhiệm vụ chính trị</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IV.4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sz w:val="26"/>
                <w:szCs w:val="26"/>
              </w:rPr>
              <w:t>Lĩnh vực tôn giáo: 11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color w:val="000000"/>
                <w:sz w:val="26"/>
                <w:szCs w:val="26"/>
              </w:rPr>
              <w:t>Thủ tục tiếp nhận thông báo về người đại diện hoặc ban quản lý cơ sở tín ngưỡng được cộng đồng dân cư bầu cử</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color w:val="000000"/>
                <w:sz w:val="26"/>
                <w:szCs w:val="26"/>
              </w:rPr>
              <w:t>Thủ tục tiếp nhận thông báo dự kiến hoạt động tín ngưỡng vào năm sau tại cơ sở tín ngưỡng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color w:val="000000"/>
                <w:sz w:val="26"/>
                <w:szCs w:val="26"/>
              </w:rPr>
              <w:t>Thủ tục tiếp nhận thông báo về việc tổ chức lễ hội tín ngưỡng (không áp dụng đối với lễ hội tín ngưỡng được tổ chức lần đầu; được khôi phục lại sau thời gian gián đoạn; được tổ chức định kỳ nhưng có thay đổi về nội dung, thời gian, địa điểm so với trước)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color w:val="000000"/>
                <w:sz w:val="26"/>
                <w:szCs w:val="26"/>
              </w:rPr>
              <w:t>Thủ tục đăng ký sinh hoạt điểm nhóm Tin lành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color w:val="000000"/>
                <w:sz w:val="26"/>
                <w:szCs w:val="26"/>
              </w:rPr>
              <w:t>Thủ tục xác nhận sơ yếu lý lịch của người được thuyên chuyển nơi hoạt động tôn giáo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color w:val="000000"/>
                <w:sz w:val="26"/>
                <w:szCs w:val="26"/>
              </w:rPr>
              <w:t>Thủ tục đăng ký sinh hoạt tôn giáo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color w:val="000000"/>
                <w:sz w:val="26"/>
                <w:szCs w:val="26"/>
              </w:rPr>
              <w:t>Thủ tục đăng ký chương trình hoạt động hàng năm của tổ chức tôn giáo cơ sở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color w:val="000000"/>
                <w:sz w:val="26"/>
                <w:szCs w:val="26"/>
              </w:rPr>
              <w:t>Thủ tục đăng ký người vào tu</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color w:val="000000"/>
                <w:sz w:val="26"/>
                <w:szCs w:val="26"/>
              </w:rPr>
              <w:t>Thủ tục xác nhận sơ yếu lý lịch nơi người vào tu có hộ khẩu thường trú</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color w:val="000000"/>
                <w:sz w:val="26"/>
                <w:szCs w:val="26"/>
              </w:rPr>
              <w:t>Thủ tục sửa chữa, cải tạo, nâng cấp công trình tín ngưỡng, công trình tôn giáo không phải xin cấp giấy phép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color w:val="000000"/>
                <w:sz w:val="26"/>
                <w:szCs w:val="26"/>
              </w:rPr>
              <w:t>Thủ tục thông báo về việc tổ chức quyên góp của cơ sở tín ngưỡng, tổ chức tôn giáo trong phạm vi một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IV.5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b/>
                <w:bCs/>
                <w:sz w:val="26"/>
                <w:szCs w:val="26"/>
              </w:rPr>
              <w:t>Lĩnh vực Bảo trợ xã hội: 05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thực hiện hưởng trợ cấp xã hội hàng tháng đối với các đối tượng bảo trợ xã hội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25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điều chỉnh, thôi hưởng trợ cấp xã hội hàng tháng đối với đối tượng bảo trợ xã hội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hỗ trợ chi phí mai táng cho đối tượng bảo trợ xã hội (được trợ giúp xã hội thường xuyên tại cộng đồng)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thực hiện trợ cấp xã hộiđối với người khuyết tật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Thủ tục điều chỉnh, thôi hưởng trợ cấp xã hội, hỗ trợ kinh phí chăm sóc đối với người khuyết tật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lang w:val="en-US"/>
              </w:rPr>
              <w:t>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lang w:val="pt-BR"/>
              </w:rPr>
              <w:t>Liên thông thủ tục đăng ký khai sinh, đăng ký thường trú, cấp thẻ BHYT cho trẻ dưới 6 tuổi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fr-FR"/>
              </w:rPr>
            </w:pPr>
            <w:r>
              <w:rPr>
                <w:rFonts w:asciiTheme="majorHAnsi" w:hAnsiTheme="majorHAnsi" w:cstheme="majorHAnsi"/>
                <w:b/>
                <w:sz w:val="26"/>
                <w:szCs w:val="26"/>
                <w:lang w:val="fr-FR"/>
              </w:rPr>
              <w:t>HUYỆN TU MƠ RÔNG: 10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fr-FR"/>
              </w:rPr>
            </w:pPr>
            <w:r>
              <w:rPr>
                <w:rFonts w:asciiTheme="majorHAnsi" w:hAnsiTheme="majorHAnsi" w:cstheme="majorHAnsi"/>
                <w:b/>
                <w:sz w:val="26"/>
                <w:szCs w:val="26"/>
                <w:lang w:val="fr-FR"/>
              </w:rPr>
              <w:t>V.1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fr-FR"/>
              </w:rPr>
            </w:pPr>
            <w:r>
              <w:rPr>
                <w:rFonts w:asciiTheme="majorHAnsi" w:hAnsiTheme="majorHAnsi" w:cstheme="majorHAnsi"/>
                <w:b/>
                <w:sz w:val="26"/>
                <w:szCs w:val="26"/>
                <w:lang w:val="fr-FR"/>
              </w:rPr>
              <w:t>Lĩnh vực Nông nghiệp và Phát triển nông thôn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Đăng ký đạt chuẩn Nông thôn mới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Thẩm định, phê duyệt dự án hỗ trợ phát triển sản xuất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Thẩm định, phê duyệt dự án chuyển đổi cơ cấu cây trồng vật nuôi có giá trị theo quy hoạch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chứng nhận kinh tế trang trại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đổi giấy chứng nhận kinh tế trang trại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lại giấy chứng nhận kinh tế trang trại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Lĩnh vực Bảo hiểm xã hội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xác nhận đối với đối tượng hưởng chế độ mai táng phí đối với người tham gia BHXH bắt buộc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xác nhận đơn đề nghị hưởng trợ cấp bảo hiểm xã hội 01 lần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Lĩnh vực Bảo trợ xã hội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lập hồ sơ đề nghị hưởng trợ cấp xã hội cho một số đối tượng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lập hồ sơ đề nghị cấp lại thẻ bảo hiểm y tế cho người nghèo.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HUYỆN ĐĂK GLEI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tcPr>
          <w:p w:rsidR="009D423B" w:rsidRDefault="009D423B">
            <w:pPr>
              <w:ind w:left="-108" w:right="-104"/>
              <w:jc w:val="center"/>
              <w:rPr>
                <w:rFonts w:asciiTheme="majorHAnsi" w:hAnsiTheme="majorHAnsi" w:cstheme="majorHAnsi"/>
                <w:b/>
                <w:sz w:val="26"/>
                <w:szCs w:val="26"/>
                <w:lang w:val="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CẤP HUYỆN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rPr>
              <w:t>Lĩnh vực Hòa giải ở cơ sở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color w:val="000000"/>
                <w:sz w:val="26"/>
                <w:szCs w:val="26"/>
                <w:lang w:val="de-DE"/>
              </w:rPr>
            </w:pPr>
            <w:r>
              <w:rPr>
                <w:b w:val="0"/>
                <w:i/>
                <w:sz w:val="26"/>
                <w:szCs w:val="26"/>
                <w:lang w:val="de-DE"/>
              </w:rPr>
              <w:t>Th</w:t>
            </w:r>
            <w:r>
              <w:rPr>
                <w:rFonts w:ascii="Arial" w:hAnsi="Arial" w:cs="Arial"/>
                <w:b w:val="0"/>
                <w:i/>
                <w:sz w:val="26"/>
                <w:szCs w:val="26"/>
                <w:lang w:val="de-DE"/>
              </w:rPr>
              <w:t>ự</w:t>
            </w:r>
            <w:r>
              <w:rPr>
                <w:rFonts w:cs=".VnTimeH"/>
                <w:b w:val="0"/>
                <w:i/>
                <w:sz w:val="26"/>
                <w:szCs w:val="26"/>
                <w:lang w:val="de-DE"/>
              </w:rPr>
              <w:t>c hi</w:t>
            </w:r>
            <w:r>
              <w:rPr>
                <w:rFonts w:ascii="Arial" w:hAnsi="Arial" w:cs="Arial"/>
                <w:b w:val="0"/>
                <w:i/>
                <w:sz w:val="26"/>
                <w:szCs w:val="26"/>
                <w:lang w:val="de-DE"/>
              </w:rPr>
              <w:t>ệ</w:t>
            </w:r>
            <w:r>
              <w:rPr>
                <w:rFonts w:cs=".VnTimeH"/>
                <w:b w:val="0"/>
                <w:i/>
                <w:sz w:val="26"/>
                <w:szCs w:val="26"/>
                <w:lang w:val="de-DE"/>
              </w:rPr>
              <w:t>n h</w:t>
            </w:r>
            <w:r>
              <w:rPr>
                <w:rFonts w:ascii="Arial" w:hAnsi="Arial" w:cs="Arial"/>
                <w:b w:val="0"/>
                <w:i/>
                <w:sz w:val="26"/>
                <w:szCs w:val="26"/>
                <w:lang w:val="de-DE"/>
              </w:rPr>
              <w:t>ỗ</w:t>
            </w:r>
            <w:r>
              <w:rPr>
                <w:rFonts w:cs=".VnTimeH"/>
                <w:b w:val="0"/>
                <w:i/>
                <w:sz w:val="26"/>
                <w:szCs w:val="26"/>
                <w:lang w:val="de-DE"/>
              </w:rPr>
              <w:t xml:space="preserve"> tr</w:t>
            </w:r>
            <w:r>
              <w:rPr>
                <w:rFonts w:ascii="Arial" w:hAnsi="Arial" w:cs="Arial"/>
                <w:b w:val="0"/>
                <w:i/>
                <w:sz w:val="26"/>
                <w:szCs w:val="26"/>
                <w:lang w:val="de-DE"/>
              </w:rPr>
              <w:t>ợ</w:t>
            </w:r>
            <w:r>
              <w:rPr>
                <w:rFonts w:cs=".VnTimeH"/>
                <w:b w:val="0"/>
                <w:i/>
                <w:sz w:val="26"/>
                <w:szCs w:val="26"/>
                <w:lang w:val="de-DE"/>
              </w:rPr>
              <w:t xml:space="preserve"> khi hòa gi</w:t>
            </w:r>
            <w:r>
              <w:rPr>
                <w:rFonts w:ascii="Arial" w:hAnsi="Arial" w:cs="Arial"/>
                <w:b w:val="0"/>
                <w:i/>
                <w:sz w:val="26"/>
                <w:szCs w:val="26"/>
                <w:lang w:val="de-DE"/>
              </w:rPr>
              <w:t>ả</w:t>
            </w:r>
            <w:r>
              <w:rPr>
                <w:rFonts w:cs=".VnTimeH"/>
                <w:b w:val="0"/>
                <w:i/>
                <w:sz w:val="26"/>
                <w:szCs w:val="26"/>
                <w:lang w:val="de-DE"/>
              </w:rPr>
              <w:t>i viên g</w:t>
            </w:r>
            <w:r>
              <w:rPr>
                <w:rFonts w:ascii="Arial" w:hAnsi="Arial" w:cs="Arial"/>
                <w:b w:val="0"/>
                <w:i/>
                <w:sz w:val="26"/>
                <w:szCs w:val="26"/>
                <w:lang w:val="de-DE"/>
              </w:rPr>
              <w:t>ặ</w:t>
            </w:r>
            <w:r>
              <w:rPr>
                <w:rFonts w:cs=".VnTimeH"/>
                <w:b w:val="0"/>
                <w:i/>
                <w:sz w:val="26"/>
                <w:szCs w:val="26"/>
                <w:lang w:val="de-DE"/>
              </w:rPr>
              <w:t>p tai n</w:t>
            </w:r>
            <w:r>
              <w:rPr>
                <w:rFonts w:ascii="Arial" w:hAnsi="Arial" w:cs="Arial"/>
                <w:b w:val="0"/>
                <w:i/>
                <w:sz w:val="26"/>
                <w:szCs w:val="26"/>
                <w:lang w:val="de-DE"/>
              </w:rPr>
              <w:t>ạ</w:t>
            </w:r>
            <w:r>
              <w:rPr>
                <w:rFonts w:cs=".VnTimeH"/>
                <w:b w:val="0"/>
                <w:i/>
                <w:sz w:val="26"/>
                <w:szCs w:val="26"/>
                <w:lang w:val="de-DE"/>
              </w:rPr>
              <w:t>n ho</w:t>
            </w:r>
            <w:r>
              <w:rPr>
                <w:rFonts w:ascii="Arial" w:hAnsi="Arial" w:cs="Arial"/>
                <w:b w:val="0"/>
                <w:i/>
                <w:sz w:val="26"/>
                <w:szCs w:val="26"/>
                <w:lang w:val="de-DE"/>
              </w:rPr>
              <w:t>ặ</w:t>
            </w:r>
            <w:r>
              <w:rPr>
                <w:rFonts w:cs=".VnTimeH"/>
                <w:b w:val="0"/>
                <w:i/>
                <w:sz w:val="26"/>
                <w:szCs w:val="26"/>
                <w:lang w:val="de-DE"/>
              </w:rPr>
              <w:t>c r</w:t>
            </w:r>
            <w:r>
              <w:rPr>
                <w:rFonts w:ascii="Arial" w:hAnsi="Arial" w:cs="Arial"/>
                <w:b w:val="0"/>
                <w:i/>
                <w:sz w:val="26"/>
                <w:szCs w:val="26"/>
                <w:lang w:val="de-DE"/>
              </w:rPr>
              <w:t>ủ</w:t>
            </w:r>
            <w:r>
              <w:rPr>
                <w:rFonts w:cs=".VnTimeH"/>
                <w:b w:val="0"/>
                <w:i/>
                <w:sz w:val="26"/>
                <w:szCs w:val="26"/>
                <w:lang w:val="de-DE"/>
              </w:rPr>
              <w:t xml:space="preserve">i ro </w:t>
            </w:r>
            <w:r>
              <w:rPr>
                <w:rFonts w:ascii="Arial" w:hAnsi="Arial" w:cs="Arial"/>
                <w:b w:val="0"/>
                <w:i/>
                <w:sz w:val="26"/>
                <w:szCs w:val="26"/>
                <w:lang w:val="de-DE"/>
              </w:rPr>
              <w:t>ả</w:t>
            </w:r>
            <w:r>
              <w:rPr>
                <w:rFonts w:cs=".VnTimeH"/>
                <w:b w:val="0"/>
                <w:i/>
                <w:sz w:val="26"/>
                <w:szCs w:val="26"/>
                <w:lang w:val="de-DE"/>
              </w:rPr>
              <w:t>nh h</w:t>
            </w:r>
            <w:r>
              <w:rPr>
                <w:rFonts w:ascii="Arial" w:hAnsi="Arial" w:cs="Arial"/>
                <w:b w:val="0"/>
                <w:i/>
                <w:sz w:val="26"/>
                <w:szCs w:val="26"/>
                <w:lang w:val="de-DE"/>
              </w:rPr>
              <w:t>ưở</w:t>
            </w:r>
            <w:r>
              <w:rPr>
                <w:rFonts w:cs=".VnTimeH"/>
                <w:b w:val="0"/>
                <w:i/>
                <w:sz w:val="26"/>
                <w:szCs w:val="26"/>
                <w:lang w:val="de-DE"/>
              </w:rPr>
              <w:t xml:space="preserve">ng </w:t>
            </w:r>
            <w:r>
              <w:rPr>
                <w:rFonts w:ascii="Arial" w:hAnsi="Arial" w:cs="Arial"/>
                <w:b w:val="0"/>
                <w:i/>
                <w:sz w:val="26"/>
                <w:szCs w:val="26"/>
                <w:lang w:val="de-DE"/>
              </w:rPr>
              <w:t>đế</w:t>
            </w:r>
            <w:r>
              <w:rPr>
                <w:rFonts w:cs=".VnTimeH"/>
                <w:b w:val="0"/>
                <w:i/>
                <w:sz w:val="26"/>
                <w:szCs w:val="26"/>
                <w:lang w:val="de-DE"/>
              </w:rPr>
              <w:t>n s</w:t>
            </w:r>
            <w:r>
              <w:rPr>
                <w:rFonts w:ascii="Arial" w:hAnsi="Arial" w:cs="Arial"/>
                <w:b w:val="0"/>
                <w:i/>
                <w:sz w:val="26"/>
                <w:szCs w:val="26"/>
                <w:lang w:val="de-DE"/>
              </w:rPr>
              <w:t>ứ</w:t>
            </w:r>
            <w:r>
              <w:rPr>
                <w:rFonts w:cs=".VnTimeH"/>
                <w:b w:val="0"/>
                <w:i/>
                <w:sz w:val="26"/>
                <w:szCs w:val="26"/>
                <w:lang w:val="de-DE"/>
              </w:rPr>
              <w:t>c kh</w:t>
            </w:r>
            <w:r>
              <w:rPr>
                <w:rFonts w:ascii="Arial" w:hAnsi="Arial" w:cs="Arial"/>
                <w:b w:val="0"/>
                <w:i/>
                <w:sz w:val="26"/>
                <w:szCs w:val="26"/>
                <w:lang w:val="de-DE"/>
              </w:rPr>
              <w:t>ỏ</w:t>
            </w:r>
            <w:r>
              <w:rPr>
                <w:rFonts w:cs=".VnTimeH"/>
                <w:b w:val="0"/>
                <w:i/>
                <w:sz w:val="26"/>
                <w:szCs w:val="26"/>
                <w:lang w:val="de-DE"/>
              </w:rPr>
              <w:t>e, tính m</w:t>
            </w:r>
            <w:r>
              <w:rPr>
                <w:rFonts w:ascii="Arial" w:hAnsi="Arial" w:cs="Arial"/>
                <w:b w:val="0"/>
                <w:i/>
                <w:sz w:val="26"/>
                <w:szCs w:val="26"/>
                <w:lang w:val="de-DE"/>
              </w:rPr>
              <w:t>ạ</w:t>
            </w:r>
            <w:r>
              <w:rPr>
                <w:rFonts w:cs=".VnTimeH"/>
                <w:b w:val="0"/>
                <w:i/>
                <w:sz w:val="26"/>
                <w:szCs w:val="26"/>
                <w:lang w:val="de-DE"/>
              </w:rPr>
              <w:t>ng trong khi th</w:t>
            </w:r>
            <w:r>
              <w:rPr>
                <w:rFonts w:ascii="Arial" w:hAnsi="Arial" w:cs="Arial"/>
                <w:b w:val="0"/>
                <w:i/>
                <w:sz w:val="26"/>
                <w:szCs w:val="26"/>
                <w:lang w:val="de-DE"/>
              </w:rPr>
              <w:t>ự</w:t>
            </w:r>
            <w:r>
              <w:rPr>
                <w:rFonts w:cs=".VnTimeH"/>
                <w:b w:val="0"/>
                <w:i/>
                <w:sz w:val="26"/>
                <w:szCs w:val="26"/>
                <w:lang w:val="de-DE"/>
              </w:rPr>
              <w:t>c hi</w:t>
            </w:r>
            <w:r>
              <w:rPr>
                <w:rFonts w:ascii="Arial" w:hAnsi="Arial" w:cs="Arial"/>
                <w:b w:val="0"/>
                <w:i/>
                <w:sz w:val="26"/>
                <w:szCs w:val="26"/>
                <w:lang w:val="de-DE"/>
              </w:rPr>
              <w:t>ệ</w:t>
            </w:r>
            <w:r>
              <w:rPr>
                <w:rFonts w:cs=".VnTimeH"/>
                <w:b w:val="0"/>
                <w:i/>
                <w:sz w:val="26"/>
                <w:szCs w:val="26"/>
                <w:lang w:val="de-DE"/>
              </w:rPr>
              <w:t>n ho</w:t>
            </w:r>
            <w:r>
              <w:rPr>
                <w:rFonts w:ascii="Arial" w:hAnsi="Arial" w:cs="Arial"/>
                <w:b w:val="0"/>
                <w:i/>
                <w:sz w:val="26"/>
                <w:szCs w:val="26"/>
                <w:lang w:val="de-DE"/>
              </w:rPr>
              <w:t>ạ</w:t>
            </w:r>
            <w:r>
              <w:rPr>
                <w:rFonts w:cs=".VnTimeH"/>
                <w:b w:val="0"/>
                <w:i/>
                <w:sz w:val="26"/>
                <w:szCs w:val="26"/>
                <w:lang w:val="de-DE"/>
              </w:rPr>
              <w:t xml:space="preserve">t </w:t>
            </w:r>
            <w:r>
              <w:rPr>
                <w:rFonts w:ascii="Arial" w:hAnsi="Arial" w:cs="Arial"/>
                <w:b w:val="0"/>
                <w:i/>
                <w:sz w:val="26"/>
                <w:szCs w:val="26"/>
                <w:lang w:val="de-DE"/>
              </w:rPr>
              <w:t>độ</w:t>
            </w:r>
            <w:r>
              <w:rPr>
                <w:rFonts w:cs=".VnTimeH"/>
                <w:b w:val="0"/>
                <w:i/>
                <w:sz w:val="26"/>
                <w:szCs w:val="26"/>
                <w:lang w:val="de-DE"/>
              </w:rPr>
              <w:t>ng hòa gi</w:t>
            </w:r>
            <w:r>
              <w:rPr>
                <w:rFonts w:ascii="Arial" w:hAnsi="Arial" w:cs="Arial"/>
                <w:b w:val="0"/>
                <w:i/>
                <w:sz w:val="26"/>
                <w:szCs w:val="26"/>
                <w:lang w:val="de-DE"/>
              </w:rPr>
              <w:t>ả</w:t>
            </w:r>
            <w:r>
              <w:rPr>
                <w:rFonts w:cs=".VnTimeH"/>
                <w:b w:val="0"/>
                <w:i/>
                <w:sz w:val="26"/>
                <w:szCs w:val="26"/>
                <w:lang w:val="de-DE"/>
              </w:rPr>
              <w:t>i (c</w:t>
            </w:r>
            <w:r>
              <w:rPr>
                <w:rFonts w:ascii="Arial" w:hAnsi="Arial" w:cs="Arial"/>
                <w:b w:val="0"/>
                <w:i/>
                <w:sz w:val="26"/>
                <w:szCs w:val="26"/>
                <w:lang w:val="de-DE"/>
              </w:rPr>
              <w:t>ấ</w:t>
            </w:r>
            <w:r>
              <w:rPr>
                <w:rFonts w:cs=".VnTimeH"/>
                <w:b w:val="0"/>
                <w:i/>
                <w:sz w:val="26"/>
                <w:szCs w:val="26"/>
                <w:lang w:val="de-DE"/>
              </w:rPr>
              <w:t>p huy</w:t>
            </w:r>
            <w:r>
              <w:rPr>
                <w:rFonts w:ascii="Arial" w:hAnsi="Arial" w:cs="Arial"/>
                <w:b w:val="0"/>
                <w:i/>
                <w:sz w:val="26"/>
                <w:szCs w:val="26"/>
                <w:lang w:val="de-DE"/>
              </w:rPr>
              <w:t>ệ</w:t>
            </w:r>
            <w:r>
              <w:rPr>
                <w:rFonts w:cs=".VnTimeH"/>
                <w:b w:val="0"/>
                <w:i/>
                <w:sz w:val="26"/>
                <w:szCs w:val="26"/>
                <w:lang w:val="de-DE"/>
              </w:rPr>
              <w:t>n)</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rPr>
              <w:t>VI.</w:t>
            </w:r>
            <w:r>
              <w:rPr>
                <w:rFonts w:asciiTheme="majorHAnsi" w:hAnsiTheme="majorHAnsi" w:cstheme="majorHAnsi"/>
                <w:b/>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rPr>
              <w:t>Lĩnh vực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w:t>
            </w:r>
            <w:r>
              <w:rPr>
                <w:b w:val="0"/>
                <w:i/>
                <w:sz w:val="26"/>
                <w:szCs w:val="26"/>
                <w:lang w:val="de-DE"/>
              </w:rPr>
              <w:t>t</w:t>
            </w:r>
            <w:r>
              <w:rPr>
                <w:rFonts w:ascii="Arial" w:hAnsi="Arial" w:cs="Arial"/>
                <w:b w:val="0"/>
                <w:i/>
                <w:sz w:val="26"/>
                <w:szCs w:val="26"/>
                <w:lang w:val="de-DE"/>
              </w:rPr>
              <w:t>ụ</w:t>
            </w:r>
            <w:r>
              <w:rPr>
                <w:rFonts w:cs=".VnTimeH"/>
                <w:b w:val="0"/>
                <w:i/>
                <w:sz w:val="26"/>
                <w:szCs w:val="26"/>
                <w:lang w:val="de-DE"/>
              </w:rPr>
              <w:t xml:space="preserve">c </w:t>
            </w:r>
            <w:r>
              <w:rPr>
                <w:rFonts w:ascii="Arial" w:hAnsi="Arial" w:cs="Arial"/>
                <w:b w:val="0"/>
                <w:i/>
                <w:sz w:val="26"/>
                <w:szCs w:val="26"/>
                <w:lang w:val="de-DE"/>
              </w:rPr>
              <w:t>đă</w:t>
            </w:r>
            <w:r>
              <w:rPr>
                <w:rFonts w:cs=".VnTimeH"/>
                <w:b w:val="0"/>
                <w:i/>
                <w:sz w:val="26"/>
                <w:szCs w:val="26"/>
                <w:lang w:val="de-DE"/>
              </w:rPr>
              <w:t>ng ký khai sinh có y</w:t>
            </w:r>
            <w:r>
              <w:rPr>
                <w:rFonts w:ascii="Arial" w:hAnsi="Arial" w:cs="Arial"/>
                <w:b w:val="0"/>
                <w:i/>
                <w:sz w:val="26"/>
                <w:szCs w:val="26"/>
                <w:lang w:val="de-DE"/>
              </w:rPr>
              <w:t>ế</w:t>
            </w:r>
            <w:r>
              <w:rPr>
                <w:rFonts w:cs=".VnTimeH"/>
                <w:b w:val="0"/>
                <w:i/>
                <w:sz w:val="26"/>
                <w:szCs w:val="26"/>
                <w:lang w:val="de-DE"/>
              </w:rPr>
              <w:t>u t</w:t>
            </w:r>
            <w:r>
              <w:rPr>
                <w:rFonts w:ascii="Arial" w:hAnsi="Arial" w:cs="Arial"/>
                <w:b w:val="0"/>
                <w:i/>
                <w:sz w:val="26"/>
                <w:szCs w:val="26"/>
                <w:lang w:val="de-DE"/>
              </w:rPr>
              <w:t>ố</w:t>
            </w:r>
            <w:r>
              <w:rPr>
                <w:rFonts w:cs=".VnTimeH"/>
                <w:b w:val="0"/>
                <w:i/>
                <w:sz w:val="26"/>
                <w:szCs w:val="26"/>
                <w:lang w:val="de-DE"/>
              </w:rPr>
              <w:t xml:space="preserve"> n</w:t>
            </w:r>
            <w:r>
              <w:rPr>
                <w:rFonts w:ascii="Arial" w:hAnsi="Arial" w:cs="Arial"/>
                <w:b w:val="0"/>
                <w:i/>
                <w:sz w:val="26"/>
                <w:szCs w:val="26"/>
                <w:lang w:val="de-DE"/>
              </w:rPr>
              <w:t>ướ</w:t>
            </w:r>
            <w:r>
              <w:rPr>
                <w:rFonts w:cs=".VnTimeH"/>
                <w:b w:val="0"/>
                <w:i/>
                <w:sz w:val="26"/>
                <w:szCs w:val="26"/>
                <w:lang w:val="de-DE"/>
              </w:rPr>
              <w:t>c ngoài</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t</w:t>
            </w:r>
            <w:r>
              <w:rPr>
                <w:rFonts w:ascii="Arial" w:hAnsi="Arial" w:cs="Arial"/>
                <w:b w:val="0"/>
                <w:i/>
                <w:sz w:val="26"/>
                <w:szCs w:val="26"/>
                <w:lang w:val="de-DE"/>
              </w:rPr>
              <w:t>ụ</w:t>
            </w:r>
            <w:r>
              <w:rPr>
                <w:rFonts w:cs=".VnTimeH"/>
                <w:b w:val="0"/>
                <w:i/>
                <w:sz w:val="26"/>
                <w:szCs w:val="26"/>
                <w:lang w:val="de-DE"/>
              </w:rPr>
              <w:t xml:space="preserve">c </w:t>
            </w:r>
            <w:r>
              <w:rPr>
                <w:rFonts w:ascii="Arial" w:hAnsi="Arial" w:cs="Arial"/>
                <w:b w:val="0"/>
                <w:i/>
                <w:sz w:val="26"/>
                <w:szCs w:val="26"/>
                <w:lang w:val="de-DE"/>
              </w:rPr>
              <w:t>Đă</w:t>
            </w:r>
            <w:r>
              <w:rPr>
                <w:rFonts w:cs=".VnTimeH"/>
                <w:b w:val="0"/>
                <w:i/>
                <w:sz w:val="26"/>
                <w:szCs w:val="26"/>
                <w:lang w:val="de-DE"/>
              </w:rPr>
              <w:t>ng ký khai t</w:t>
            </w:r>
            <w:r>
              <w:rPr>
                <w:rFonts w:ascii="Arial" w:hAnsi="Arial" w:cs="Arial"/>
                <w:b w:val="0"/>
                <w:i/>
                <w:sz w:val="26"/>
                <w:szCs w:val="26"/>
                <w:lang w:val="de-DE"/>
              </w:rPr>
              <w:t>ử</w:t>
            </w:r>
            <w:r>
              <w:rPr>
                <w:rFonts w:cs=".VnTimeH"/>
                <w:b w:val="0"/>
                <w:i/>
                <w:sz w:val="26"/>
                <w:szCs w:val="26"/>
                <w:lang w:val="de-DE"/>
              </w:rPr>
              <w:t xml:space="preserve"> có y</w:t>
            </w:r>
            <w:r>
              <w:rPr>
                <w:rFonts w:ascii="Arial" w:hAnsi="Arial" w:cs="Arial"/>
                <w:b w:val="0"/>
                <w:i/>
                <w:sz w:val="26"/>
                <w:szCs w:val="26"/>
                <w:lang w:val="de-DE"/>
              </w:rPr>
              <w:t>ế</w:t>
            </w:r>
            <w:r>
              <w:rPr>
                <w:rFonts w:cs=".VnTimeH"/>
                <w:b w:val="0"/>
                <w:i/>
                <w:sz w:val="26"/>
                <w:szCs w:val="26"/>
                <w:lang w:val="de-DE"/>
              </w:rPr>
              <w:t>u t</w:t>
            </w:r>
            <w:r>
              <w:rPr>
                <w:rFonts w:ascii="Arial" w:hAnsi="Arial" w:cs="Arial"/>
                <w:b w:val="0"/>
                <w:i/>
                <w:sz w:val="26"/>
                <w:szCs w:val="26"/>
                <w:lang w:val="de-DE"/>
              </w:rPr>
              <w:t>ố</w:t>
            </w:r>
            <w:r>
              <w:rPr>
                <w:rFonts w:cs=".VnTimeH"/>
                <w:b w:val="0"/>
                <w:i/>
                <w:sz w:val="26"/>
                <w:szCs w:val="26"/>
                <w:lang w:val="de-DE"/>
              </w:rPr>
              <w:t xml:space="preserve"> n</w:t>
            </w:r>
            <w:r>
              <w:rPr>
                <w:rFonts w:ascii="Arial" w:hAnsi="Arial" w:cs="Arial"/>
                <w:b w:val="0"/>
                <w:i/>
                <w:sz w:val="26"/>
                <w:szCs w:val="26"/>
                <w:lang w:val="de-DE"/>
              </w:rPr>
              <w:t>ướ</w:t>
            </w:r>
            <w:r>
              <w:rPr>
                <w:rFonts w:cs=".VnTimeH"/>
                <w:b w:val="0"/>
                <w:i/>
                <w:sz w:val="26"/>
                <w:szCs w:val="26"/>
                <w:lang w:val="de-DE"/>
              </w:rPr>
              <w:t>c ngoài</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t</w:t>
            </w:r>
            <w:r>
              <w:rPr>
                <w:rFonts w:ascii="Arial" w:hAnsi="Arial" w:cs="Arial"/>
                <w:b w:val="0"/>
                <w:i/>
                <w:sz w:val="26"/>
                <w:szCs w:val="26"/>
                <w:lang w:val="de-DE"/>
              </w:rPr>
              <w:t>ụ</w:t>
            </w:r>
            <w:r>
              <w:rPr>
                <w:rFonts w:cs=".VnTimeH"/>
                <w:b w:val="0"/>
                <w:i/>
                <w:sz w:val="26"/>
                <w:szCs w:val="26"/>
                <w:lang w:val="de-DE"/>
              </w:rPr>
              <w:t xml:space="preserve">c </w:t>
            </w:r>
            <w:r>
              <w:rPr>
                <w:rFonts w:ascii="Arial" w:hAnsi="Arial" w:cs="Arial"/>
                <w:b w:val="0"/>
                <w:i/>
                <w:sz w:val="26"/>
                <w:szCs w:val="26"/>
                <w:lang w:val="de-DE"/>
              </w:rPr>
              <w:t>đă</w:t>
            </w:r>
            <w:r>
              <w:rPr>
                <w:rFonts w:cs=".VnTimeH"/>
                <w:b w:val="0"/>
                <w:i/>
                <w:sz w:val="26"/>
                <w:szCs w:val="26"/>
                <w:lang w:val="de-DE"/>
              </w:rPr>
              <w:t>ng ký giám h</w:t>
            </w:r>
            <w:r>
              <w:rPr>
                <w:rFonts w:ascii="Arial" w:hAnsi="Arial" w:cs="Arial"/>
                <w:b w:val="0"/>
                <w:i/>
                <w:sz w:val="26"/>
                <w:szCs w:val="26"/>
                <w:lang w:val="de-DE"/>
              </w:rPr>
              <w:t>ộ</w:t>
            </w:r>
            <w:r>
              <w:rPr>
                <w:rFonts w:cs=".VnTimeH"/>
                <w:b w:val="0"/>
                <w:i/>
                <w:sz w:val="26"/>
                <w:szCs w:val="26"/>
                <w:lang w:val="de-DE"/>
              </w:rPr>
              <w:t xml:space="preserve"> có y</w:t>
            </w:r>
            <w:r>
              <w:rPr>
                <w:rFonts w:ascii="Arial" w:hAnsi="Arial" w:cs="Arial"/>
                <w:b w:val="0"/>
                <w:i/>
                <w:sz w:val="26"/>
                <w:szCs w:val="26"/>
                <w:lang w:val="de-DE"/>
              </w:rPr>
              <w:t>ế</w:t>
            </w:r>
            <w:r>
              <w:rPr>
                <w:rFonts w:cs=".VnTimeH"/>
                <w:b w:val="0"/>
                <w:i/>
                <w:sz w:val="26"/>
                <w:szCs w:val="26"/>
                <w:lang w:val="de-DE"/>
              </w:rPr>
              <w:t>u t</w:t>
            </w:r>
            <w:r>
              <w:rPr>
                <w:rFonts w:ascii="Arial" w:hAnsi="Arial" w:cs="Arial"/>
                <w:b w:val="0"/>
                <w:i/>
                <w:sz w:val="26"/>
                <w:szCs w:val="26"/>
                <w:lang w:val="de-DE"/>
              </w:rPr>
              <w:t>ố</w:t>
            </w:r>
            <w:r>
              <w:rPr>
                <w:rFonts w:cs=".VnTimeH"/>
                <w:b w:val="0"/>
                <w:i/>
                <w:sz w:val="26"/>
                <w:szCs w:val="26"/>
                <w:lang w:val="de-DE"/>
              </w:rPr>
              <w:t xml:space="preserve"> n</w:t>
            </w:r>
            <w:r>
              <w:rPr>
                <w:rFonts w:ascii="Arial" w:hAnsi="Arial" w:cs="Arial"/>
                <w:b w:val="0"/>
                <w:i/>
                <w:sz w:val="26"/>
                <w:szCs w:val="26"/>
                <w:lang w:val="de-DE"/>
              </w:rPr>
              <w:t>ướ</w:t>
            </w:r>
            <w:r>
              <w:rPr>
                <w:rFonts w:cs=".VnTimeH"/>
                <w:b w:val="0"/>
                <w:i/>
                <w:sz w:val="26"/>
                <w:szCs w:val="26"/>
                <w:lang w:val="de-DE"/>
              </w:rPr>
              <w:t>c ngoài</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t</w:t>
            </w:r>
            <w:r>
              <w:rPr>
                <w:rFonts w:ascii="Arial" w:hAnsi="Arial" w:cs="Arial"/>
                <w:b w:val="0"/>
                <w:i/>
                <w:sz w:val="26"/>
                <w:szCs w:val="26"/>
                <w:lang w:val="de-DE"/>
              </w:rPr>
              <w:t>ụ</w:t>
            </w:r>
            <w:r>
              <w:rPr>
                <w:rFonts w:cs=".VnTimeH"/>
                <w:b w:val="0"/>
                <w:i/>
                <w:sz w:val="26"/>
                <w:szCs w:val="26"/>
                <w:lang w:val="de-DE"/>
              </w:rPr>
              <w:t xml:space="preserve">c </w:t>
            </w:r>
            <w:r>
              <w:rPr>
                <w:rFonts w:ascii="Arial" w:hAnsi="Arial" w:cs="Arial"/>
                <w:b w:val="0"/>
                <w:i/>
                <w:sz w:val="26"/>
                <w:szCs w:val="26"/>
                <w:lang w:val="de-DE"/>
              </w:rPr>
              <w:t>đă</w:t>
            </w:r>
            <w:r>
              <w:rPr>
                <w:rFonts w:cs=".VnTimeH"/>
                <w:b w:val="0"/>
                <w:i/>
                <w:sz w:val="26"/>
                <w:szCs w:val="26"/>
                <w:lang w:val="de-DE"/>
              </w:rPr>
              <w:t>ng ký ch</w:t>
            </w:r>
            <w:r>
              <w:rPr>
                <w:rFonts w:ascii="Arial" w:hAnsi="Arial" w:cs="Arial"/>
                <w:b w:val="0"/>
                <w:i/>
                <w:sz w:val="26"/>
                <w:szCs w:val="26"/>
                <w:lang w:val="de-DE"/>
              </w:rPr>
              <w:t>ấ</w:t>
            </w:r>
            <w:r>
              <w:rPr>
                <w:rFonts w:cs=".VnTimeH"/>
                <w:b w:val="0"/>
                <w:i/>
                <w:sz w:val="26"/>
                <w:szCs w:val="26"/>
                <w:lang w:val="de-DE"/>
              </w:rPr>
              <w:t>m d</w:t>
            </w:r>
            <w:r>
              <w:rPr>
                <w:rFonts w:ascii="Arial" w:hAnsi="Arial" w:cs="Arial"/>
                <w:b w:val="0"/>
                <w:i/>
                <w:sz w:val="26"/>
                <w:szCs w:val="26"/>
                <w:lang w:val="de-DE"/>
              </w:rPr>
              <w:t>ứ</w:t>
            </w:r>
            <w:r>
              <w:rPr>
                <w:rFonts w:cs=".VnTimeH"/>
                <w:b w:val="0"/>
                <w:i/>
                <w:sz w:val="26"/>
                <w:szCs w:val="26"/>
                <w:lang w:val="de-DE"/>
              </w:rPr>
              <w:t>t giám h</w:t>
            </w:r>
            <w:r>
              <w:rPr>
                <w:rFonts w:ascii="Arial" w:hAnsi="Arial" w:cs="Arial"/>
                <w:b w:val="0"/>
                <w:i/>
                <w:sz w:val="26"/>
                <w:szCs w:val="26"/>
                <w:lang w:val="de-DE"/>
              </w:rPr>
              <w:t>ộ</w:t>
            </w:r>
            <w:r>
              <w:rPr>
                <w:rFonts w:cs=".VnTimeH"/>
                <w:b w:val="0"/>
                <w:i/>
                <w:sz w:val="26"/>
                <w:szCs w:val="26"/>
                <w:lang w:val="de-DE"/>
              </w:rPr>
              <w:t xml:space="preserve"> có y</w:t>
            </w:r>
            <w:r>
              <w:rPr>
                <w:rFonts w:ascii="Arial" w:hAnsi="Arial" w:cs="Arial"/>
                <w:b w:val="0"/>
                <w:i/>
                <w:sz w:val="26"/>
                <w:szCs w:val="26"/>
                <w:lang w:val="de-DE"/>
              </w:rPr>
              <w:t>ế</w:t>
            </w:r>
            <w:r>
              <w:rPr>
                <w:rFonts w:cs=".VnTimeH"/>
                <w:b w:val="0"/>
                <w:i/>
                <w:sz w:val="26"/>
                <w:szCs w:val="26"/>
                <w:lang w:val="de-DE"/>
              </w:rPr>
              <w:t>u t</w:t>
            </w:r>
            <w:r>
              <w:rPr>
                <w:rFonts w:ascii="Arial" w:hAnsi="Arial" w:cs="Arial"/>
                <w:b w:val="0"/>
                <w:i/>
                <w:sz w:val="26"/>
                <w:szCs w:val="26"/>
                <w:lang w:val="de-DE"/>
              </w:rPr>
              <w:t>ố</w:t>
            </w:r>
            <w:r>
              <w:rPr>
                <w:rFonts w:cs=".VnTimeH"/>
                <w:b w:val="0"/>
                <w:i/>
                <w:sz w:val="26"/>
                <w:szCs w:val="26"/>
                <w:lang w:val="de-DE"/>
              </w:rPr>
              <w:t xml:space="preserve"> n</w:t>
            </w:r>
            <w:r>
              <w:rPr>
                <w:rFonts w:ascii="Arial" w:hAnsi="Arial" w:cs="Arial"/>
                <w:b w:val="0"/>
                <w:i/>
                <w:sz w:val="26"/>
                <w:szCs w:val="26"/>
                <w:lang w:val="de-DE"/>
              </w:rPr>
              <w:t>ướ</w:t>
            </w:r>
            <w:r>
              <w:rPr>
                <w:rFonts w:cs=".VnTimeH"/>
                <w:b w:val="0"/>
                <w:i/>
                <w:sz w:val="26"/>
                <w:szCs w:val="26"/>
                <w:lang w:val="de-DE"/>
              </w:rPr>
              <w:t>c ngoài</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w:t>
            </w:r>
            <w:r>
              <w:rPr>
                <w:b w:val="0"/>
                <w:i/>
                <w:sz w:val="26"/>
                <w:szCs w:val="26"/>
                <w:lang w:val="de-DE"/>
              </w:rPr>
              <w:t>t</w:t>
            </w:r>
            <w:r>
              <w:rPr>
                <w:rFonts w:ascii="Arial" w:hAnsi="Arial" w:cs="Arial"/>
                <w:b w:val="0"/>
                <w:i/>
                <w:sz w:val="26"/>
                <w:szCs w:val="26"/>
                <w:lang w:val="de-DE"/>
              </w:rPr>
              <w:t>ụ</w:t>
            </w:r>
            <w:r>
              <w:rPr>
                <w:rFonts w:cs=".VnTimeH"/>
                <w:b w:val="0"/>
                <w:i/>
                <w:sz w:val="26"/>
                <w:szCs w:val="26"/>
                <w:lang w:val="de-DE"/>
              </w:rPr>
              <w:t xml:space="preserve">c thay </w:t>
            </w:r>
            <w:r>
              <w:rPr>
                <w:rFonts w:ascii="Arial" w:hAnsi="Arial" w:cs="Arial"/>
                <w:b w:val="0"/>
                <w:i/>
                <w:sz w:val="26"/>
                <w:szCs w:val="26"/>
                <w:lang w:val="de-DE"/>
              </w:rPr>
              <w:t>đổ</w:t>
            </w:r>
            <w:r>
              <w:rPr>
                <w:rFonts w:cs=".VnTimeH"/>
                <w:b w:val="0"/>
                <w:i/>
                <w:sz w:val="26"/>
                <w:szCs w:val="26"/>
                <w:lang w:val="de-DE"/>
              </w:rPr>
              <w:t>i, c</w:t>
            </w:r>
            <w:r>
              <w:rPr>
                <w:rFonts w:ascii="Arial" w:hAnsi="Arial" w:cs="Arial"/>
                <w:b w:val="0"/>
                <w:i/>
                <w:sz w:val="26"/>
                <w:szCs w:val="26"/>
                <w:lang w:val="de-DE"/>
              </w:rPr>
              <w:t>ả</w:t>
            </w:r>
            <w:r>
              <w:rPr>
                <w:rFonts w:cs=".VnTimeH"/>
                <w:b w:val="0"/>
                <w:i/>
                <w:sz w:val="26"/>
                <w:szCs w:val="26"/>
                <w:lang w:val="de-DE"/>
              </w:rPr>
              <w:t>i chính, b</w:t>
            </w:r>
            <w:r>
              <w:rPr>
                <w:rFonts w:ascii="Arial" w:hAnsi="Arial" w:cs="Arial"/>
                <w:b w:val="0"/>
                <w:i/>
                <w:sz w:val="26"/>
                <w:szCs w:val="26"/>
                <w:lang w:val="de-DE"/>
              </w:rPr>
              <w:t>ổ</w:t>
            </w:r>
            <w:r>
              <w:rPr>
                <w:rFonts w:cs=".VnTimeH"/>
                <w:b w:val="0"/>
                <w:i/>
                <w:sz w:val="26"/>
                <w:szCs w:val="26"/>
                <w:lang w:val="de-DE"/>
              </w:rPr>
              <w:t xml:space="preserve"> sung h</w:t>
            </w:r>
            <w:r>
              <w:rPr>
                <w:rFonts w:ascii="Arial" w:hAnsi="Arial" w:cs="Arial"/>
                <w:b w:val="0"/>
                <w:i/>
                <w:sz w:val="26"/>
                <w:szCs w:val="26"/>
                <w:lang w:val="de-DE"/>
              </w:rPr>
              <w:t>ộ</w:t>
            </w:r>
            <w:r>
              <w:rPr>
                <w:rFonts w:cs=".VnTimeH"/>
                <w:b w:val="0"/>
                <w:i/>
                <w:sz w:val="26"/>
                <w:szCs w:val="26"/>
                <w:lang w:val="de-DE"/>
              </w:rPr>
              <w:t xml:space="preserve"> t</w:t>
            </w:r>
            <w:r>
              <w:rPr>
                <w:rFonts w:ascii="Arial" w:hAnsi="Arial" w:cs="Arial"/>
                <w:b w:val="0"/>
                <w:i/>
                <w:sz w:val="26"/>
                <w:szCs w:val="26"/>
                <w:lang w:val="de-DE"/>
              </w:rPr>
              <w:t>ị</w:t>
            </w:r>
            <w:r>
              <w:rPr>
                <w:rFonts w:cs=".VnTimeH"/>
                <w:b w:val="0"/>
                <w:i/>
                <w:sz w:val="26"/>
                <w:szCs w:val="26"/>
                <w:lang w:val="de-DE"/>
              </w:rPr>
              <w:t xml:space="preserve">ch, xác </w:t>
            </w:r>
            <w:r>
              <w:rPr>
                <w:rFonts w:ascii="Arial" w:hAnsi="Arial" w:cs="Arial"/>
                <w:b w:val="0"/>
                <w:i/>
                <w:sz w:val="26"/>
                <w:szCs w:val="26"/>
                <w:lang w:val="de-DE"/>
              </w:rPr>
              <w:t>đị</w:t>
            </w:r>
            <w:r>
              <w:rPr>
                <w:rFonts w:cs=".VnTimeH"/>
                <w:b w:val="0"/>
                <w:i/>
                <w:sz w:val="26"/>
                <w:szCs w:val="26"/>
                <w:lang w:val="de-DE"/>
              </w:rPr>
              <w:t>nh l</w:t>
            </w:r>
            <w:r>
              <w:rPr>
                <w:rFonts w:ascii="Arial" w:hAnsi="Arial" w:cs="Arial"/>
                <w:b w:val="0"/>
                <w:i/>
                <w:sz w:val="26"/>
                <w:szCs w:val="26"/>
                <w:lang w:val="de-DE"/>
              </w:rPr>
              <w:t>ạ</w:t>
            </w:r>
            <w:r>
              <w:rPr>
                <w:rFonts w:cs=".VnTimeH"/>
                <w:b w:val="0"/>
                <w:i/>
                <w:sz w:val="26"/>
                <w:szCs w:val="26"/>
                <w:lang w:val="de-DE"/>
              </w:rPr>
              <w:t>i dân t</w:t>
            </w:r>
            <w:r>
              <w:rPr>
                <w:rFonts w:ascii="Arial" w:hAnsi="Arial" w:cs="Arial"/>
                <w:b w:val="0"/>
                <w:i/>
                <w:sz w:val="26"/>
                <w:szCs w:val="26"/>
                <w:lang w:val="de-DE"/>
              </w:rPr>
              <w:t>ộ</w:t>
            </w:r>
            <w:r>
              <w:rPr>
                <w:rFonts w:cs=".VnTimeH"/>
                <w:b w:val="0"/>
                <w:i/>
                <w:sz w:val="26"/>
                <w:szCs w:val="26"/>
                <w:lang w:val="de-DE"/>
              </w:rPr>
              <w:t>c</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t</w:t>
            </w:r>
            <w:r>
              <w:rPr>
                <w:rFonts w:ascii="Arial" w:hAnsi="Arial" w:cs="Arial"/>
                <w:b w:val="0"/>
                <w:i/>
                <w:sz w:val="26"/>
                <w:szCs w:val="26"/>
                <w:lang w:val="de-DE"/>
              </w:rPr>
              <w:t>ụ</w:t>
            </w:r>
            <w:r>
              <w:rPr>
                <w:rFonts w:cs=".VnTimeH"/>
                <w:b w:val="0"/>
                <w:i/>
                <w:sz w:val="26"/>
                <w:szCs w:val="26"/>
                <w:lang w:val="de-DE"/>
              </w:rPr>
              <w:t>c ghi vào S</w:t>
            </w:r>
            <w:r>
              <w:rPr>
                <w:rFonts w:ascii="Arial" w:hAnsi="Arial" w:cs="Arial"/>
                <w:b w:val="0"/>
                <w:i/>
                <w:sz w:val="26"/>
                <w:szCs w:val="26"/>
                <w:lang w:val="de-DE"/>
              </w:rPr>
              <w:t>ổ</w:t>
            </w:r>
            <w:r>
              <w:rPr>
                <w:rFonts w:cs=".VnTimeH"/>
                <w:b w:val="0"/>
                <w:i/>
                <w:sz w:val="26"/>
                <w:szCs w:val="26"/>
                <w:lang w:val="de-DE"/>
              </w:rPr>
              <w:t xml:space="preserve"> h</w:t>
            </w:r>
            <w:r>
              <w:rPr>
                <w:rFonts w:ascii="Arial" w:hAnsi="Arial" w:cs="Arial"/>
                <w:b w:val="0"/>
                <w:i/>
                <w:sz w:val="26"/>
                <w:szCs w:val="26"/>
                <w:lang w:val="de-DE"/>
              </w:rPr>
              <w:t>ộ</w:t>
            </w:r>
            <w:r>
              <w:rPr>
                <w:rFonts w:cs=".VnTimeH"/>
                <w:b w:val="0"/>
                <w:i/>
                <w:sz w:val="26"/>
                <w:szCs w:val="26"/>
                <w:lang w:val="de-DE"/>
              </w:rPr>
              <w:t xml:space="preserve"> t</w:t>
            </w:r>
            <w:r>
              <w:rPr>
                <w:rFonts w:ascii="Arial" w:hAnsi="Arial" w:cs="Arial"/>
                <w:b w:val="0"/>
                <w:i/>
                <w:sz w:val="26"/>
                <w:szCs w:val="26"/>
                <w:lang w:val="de-DE"/>
              </w:rPr>
              <w:t>ị</w:t>
            </w:r>
            <w:r>
              <w:rPr>
                <w:rFonts w:cs=".VnTimeH"/>
                <w:b w:val="0"/>
                <w:i/>
                <w:sz w:val="26"/>
                <w:szCs w:val="26"/>
                <w:lang w:val="de-DE"/>
              </w:rPr>
              <w:t>ch vi</w:t>
            </w:r>
            <w:r>
              <w:rPr>
                <w:rFonts w:ascii="Arial" w:hAnsi="Arial" w:cs="Arial"/>
                <w:b w:val="0"/>
                <w:i/>
                <w:sz w:val="26"/>
                <w:szCs w:val="26"/>
                <w:lang w:val="de-DE"/>
              </w:rPr>
              <w:t>ệ</w:t>
            </w:r>
            <w:r>
              <w:rPr>
                <w:rFonts w:cs=".VnTimeH"/>
                <w:b w:val="0"/>
                <w:i/>
                <w:sz w:val="26"/>
                <w:szCs w:val="26"/>
                <w:lang w:val="de-DE"/>
              </w:rPr>
              <w:t>c k</w:t>
            </w:r>
            <w:r>
              <w:rPr>
                <w:rFonts w:ascii="Arial" w:hAnsi="Arial" w:cs="Arial"/>
                <w:b w:val="0"/>
                <w:i/>
                <w:sz w:val="26"/>
                <w:szCs w:val="26"/>
                <w:lang w:val="de-DE"/>
              </w:rPr>
              <w:t>ế</w:t>
            </w:r>
            <w:r>
              <w:rPr>
                <w:rFonts w:cs=".VnTimeH"/>
                <w:b w:val="0"/>
                <w:i/>
                <w:sz w:val="26"/>
                <w:szCs w:val="26"/>
                <w:lang w:val="de-DE"/>
              </w:rPr>
              <w:t>t hôn c</w:t>
            </w:r>
            <w:r>
              <w:rPr>
                <w:rFonts w:ascii="Arial" w:hAnsi="Arial" w:cs="Arial"/>
                <w:b w:val="0"/>
                <w:i/>
                <w:sz w:val="26"/>
                <w:szCs w:val="26"/>
                <w:lang w:val="de-DE"/>
              </w:rPr>
              <w:t>ủ</w:t>
            </w:r>
            <w:r>
              <w:rPr>
                <w:rFonts w:cs=".VnTimeH"/>
                <w:b w:val="0"/>
                <w:i/>
                <w:sz w:val="26"/>
                <w:szCs w:val="26"/>
                <w:lang w:val="de-DE"/>
              </w:rPr>
              <w:t>a công dân Vi</w:t>
            </w:r>
            <w:r>
              <w:rPr>
                <w:rFonts w:ascii="Arial" w:hAnsi="Arial" w:cs="Arial"/>
                <w:b w:val="0"/>
                <w:i/>
                <w:sz w:val="26"/>
                <w:szCs w:val="26"/>
                <w:lang w:val="de-DE"/>
              </w:rPr>
              <w:t>ệ</w:t>
            </w:r>
            <w:r>
              <w:rPr>
                <w:rFonts w:cs=".VnTimeH"/>
                <w:b w:val="0"/>
                <w:i/>
                <w:sz w:val="26"/>
                <w:szCs w:val="26"/>
                <w:lang w:val="de-DE"/>
              </w:rPr>
              <w:t xml:space="preserve">t Nam </w:t>
            </w:r>
            <w:r>
              <w:rPr>
                <w:rFonts w:ascii="Arial" w:hAnsi="Arial" w:cs="Arial"/>
                <w:b w:val="0"/>
                <w:i/>
                <w:sz w:val="26"/>
                <w:szCs w:val="26"/>
                <w:lang w:val="de-DE"/>
              </w:rPr>
              <w:t>đ</w:t>
            </w:r>
            <w:r>
              <w:rPr>
                <w:rFonts w:cs=".VnTimeH"/>
                <w:b w:val="0"/>
                <w:i/>
                <w:sz w:val="26"/>
                <w:szCs w:val="26"/>
                <w:lang w:val="de-DE"/>
              </w:rPr>
              <w:t xml:space="preserve">ã </w:t>
            </w:r>
            <w:r>
              <w:rPr>
                <w:rFonts w:ascii="Arial" w:hAnsi="Arial" w:cs="Arial"/>
                <w:b w:val="0"/>
                <w:i/>
                <w:sz w:val="26"/>
                <w:szCs w:val="26"/>
                <w:lang w:val="de-DE"/>
              </w:rPr>
              <w:t>đượ</w:t>
            </w:r>
            <w:r>
              <w:rPr>
                <w:rFonts w:cs=".VnTimeH"/>
                <w:b w:val="0"/>
                <w:i/>
                <w:sz w:val="26"/>
                <w:szCs w:val="26"/>
                <w:lang w:val="de-DE"/>
              </w:rPr>
              <w:t>c gi</w:t>
            </w:r>
            <w:r>
              <w:rPr>
                <w:rFonts w:ascii="Arial" w:hAnsi="Arial" w:cs="Arial"/>
                <w:b w:val="0"/>
                <w:i/>
                <w:sz w:val="26"/>
                <w:szCs w:val="26"/>
                <w:lang w:val="de-DE"/>
              </w:rPr>
              <w:t>ả</w:t>
            </w:r>
            <w:r>
              <w:rPr>
                <w:rFonts w:cs=".VnTimeH"/>
                <w:b w:val="0"/>
                <w:i/>
                <w:sz w:val="26"/>
                <w:szCs w:val="26"/>
                <w:lang w:val="de-DE"/>
              </w:rPr>
              <w:t>i quy</w:t>
            </w:r>
            <w:r>
              <w:rPr>
                <w:rFonts w:ascii="Arial" w:hAnsi="Arial" w:cs="Arial"/>
                <w:b w:val="0"/>
                <w:i/>
                <w:sz w:val="26"/>
                <w:szCs w:val="26"/>
                <w:lang w:val="de-DE"/>
              </w:rPr>
              <w:t>ế</w:t>
            </w:r>
            <w:r>
              <w:rPr>
                <w:rFonts w:cs=".VnTimeH"/>
                <w:b w:val="0"/>
                <w:i/>
                <w:sz w:val="26"/>
                <w:szCs w:val="26"/>
                <w:lang w:val="de-DE"/>
              </w:rPr>
              <w:t>t t</w:t>
            </w:r>
            <w:r>
              <w:rPr>
                <w:rFonts w:ascii="Arial" w:hAnsi="Arial" w:cs="Arial"/>
                <w:b w:val="0"/>
                <w:i/>
                <w:sz w:val="26"/>
                <w:szCs w:val="26"/>
                <w:lang w:val="de-DE"/>
              </w:rPr>
              <w:t>ạ</w:t>
            </w:r>
            <w:r>
              <w:rPr>
                <w:rFonts w:cs=".VnTimeH"/>
                <w:b w:val="0"/>
                <w:i/>
                <w:sz w:val="26"/>
                <w:szCs w:val="26"/>
                <w:lang w:val="de-DE"/>
              </w:rPr>
              <w:t>i c</w:t>
            </w:r>
            <w:r>
              <w:rPr>
                <w:rFonts w:ascii="Arial" w:hAnsi="Arial" w:cs="Arial"/>
                <w:b w:val="0"/>
                <w:i/>
                <w:sz w:val="26"/>
                <w:szCs w:val="26"/>
                <w:lang w:val="de-DE"/>
              </w:rPr>
              <w:t>ơ</w:t>
            </w:r>
            <w:r>
              <w:rPr>
                <w:rFonts w:cs=".VnTimeH"/>
                <w:b w:val="0"/>
                <w:i/>
                <w:sz w:val="26"/>
                <w:szCs w:val="26"/>
                <w:lang w:val="de-DE"/>
              </w:rPr>
              <w:t xml:space="preserve"> quan có th</w:t>
            </w:r>
            <w:r>
              <w:rPr>
                <w:rFonts w:ascii="Arial" w:hAnsi="Arial" w:cs="Arial"/>
                <w:b w:val="0"/>
                <w:i/>
                <w:sz w:val="26"/>
                <w:szCs w:val="26"/>
                <w:lang w:val="de-DE"/>
              </w:rPr>
              <w:t>ẩ</w:t>
            </w:r>
            <w:r>
              <w:rPr>
                <w:rFonts w:cs=".VnTimeH"/>
                <w:b w:val="0"/>
                <w:i/>
                <w:sz w:val="26"/>
                <w:szCs w:val="26"/>
                <w:lang w:val="de-DE"/>
              </w:rPr>
              <w:t>m quy</w:t>
            </w:r>
            <w:r>
              <w:rPr>
                <w:rFonts w:ascii="Arial" w:hAnsi="Arial" w:cs="Arial"/>
                <w:b w:val="0"/>
                <w:i/>
                <w:sz w:val="26"/>
                <w:szCs w:val="26"/>
                <w:lang w:val="de-DE"/>
              </w:rPr>
              <w:t>ề</w:t>
            </w:r>
            <w:r>
              <w:rPr>
                <w:rFonts w:cs=".VnTimeH"/>
                <w:b w:val="0"/>
                <w:i/>
                <w:sz w:val="26"/>
                <w:szCs w:val="26"/>
                <w:lang w:val="de-DE"/>
              </w:rPr>
              <w:t>n c</w:t>
            </w:r>
            <w:r>
              <w:rPr>
                <w:rFonts w:ascii="Arial" w:hAnsi="Arial" w:cs="Arial"/>
                <w:b w:val="0"/>
                <w:i/>
                <w:sz w:val="26"/>
                <w:szCs w:val="26"/>
                <w:lang w:val="de-DE"/>
              </w:rPr>
              <w:t>ủ</w:t>
            </w:r>
            <w:r>
              <w:rPr>
                <w:rFonts w:cs=".VnTimeH"/>
                <w:b w:val="0"/>
                <w:i/>
                <w:sz w:val="26"/>
                <w:szCs w:val="26"/>
                <w:lang w:val="de-DE"/>
              </w:rPr>
              <w:t>a n</w:t>
            </w:r>
            <w:r>
              <w:rPr>
                <w:rFonts w:ascii="Arial" w:hAnsi="Arial" w:cs="Arial"/>
                <w:b w:val="0"/>
                <w:i/>
                <w:sz w:val="26"/>
                <w:szCs w:val="26"/>
                <w:lang w:val="de-DE"/>
              </w:rPr>
              <w:t>ướ</w:t>
            </w:r>
            <w:r>
              <w:rPr>
                <w:rFonts w:cs=".VnTimeH"/>
                <w:b w:val="0"/>
                <w:i/>
                <w:sz w:val="26"/>
                <w:szCs w:val="26"/>
                <w:lang w:val="de-DE"/>
              </w:rPr>
              <w:t>c ngoài</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w:t>
            </w:r>
            <w:r>
              <w:rPr>
                <w:b w:val="0"/>
                <w:i/>
                <w:sz w:val="26"/>
                <w:szCs w:val="26"/>
                <w:lang w:val="de-DE"/>
              </w:rPr>
              <w:t>t</w:t>
            </w:r>
            <w:r>
              <w:rPr>
                <w:rFonts w:ascii="Arial" w:hAnsi="Arial" w:cs="Arial"/>
                <w:b w:val="0"/>
                <w:i/>
                <w:sz w:val="26"/>
                <w:szCs w:val="26"/>
                <w:lang w:val="de-DE"/>
              </w:rPr>
              <w:t>ụ</w:t>
            </w:r>
            <w:r>
              <w:rPr>
                <w:rFonts w:cs=".VnTimeH"/>
                <w:b w:val="0"/>
                <w:i/>
                <w:sz w:val="26"/>
                <w:szCs w:val="26"/>
                <w:lang w:val="de-DE"/>
              </w:rPr>
              <w:t>c ghi vào S</w:t>
            </w:r>
            <w:r>
              <w:rPr>
                <w:rFonts w:ascii="Arial" w:hAnsi="Arial" w:cs="Arial"/>
                <w:b w:val="0"/>
                <w:i/>
                <w:sz w:val="26"/>
                <w:szCs w:val="26"/>
                <w:lang w:val="de-DE"/>
              </w:rPr>
              <w:t>ổ</w:t>
            </w:r>
            <w:r>
              <w:rPr>
                <w:rFonts w:cs=".VnTimeH"/>
                <w:b w:val="0"/>
                <w:i/>
                <w:sz w:val="26"/>
                <w:szCs w:val="26"/>
                <w:lang w:val="de-DE"/>
              </w:rPr>
              <w:t xml:space="preserve"> h</w:t>
            </w:r>
            <w:r>
              <w:rPr>
                <w:rFonts w:ascii="Arial" w:hAnsi="Arial" w:cs="Arial"/>
                <w:b w:val="0"/>
                <w:i/>
                <w:sz w:val="26"/>
                <w:szCs w:val="26"/>
                <w:lang w:val="de-DE"/>
              </w:rPr>
              <w:t>ộ</w:t>
            </w:r>
            <w:r>
              <w:rPr>
                <w:rFonts w:cs=".VnTimeH"/>
                <w:b w:val="0"/>
                <w:i/>
                <w:sz w:val="26"/>
                <w:szCs w:val="26"/>
                <w:lang w:val="de-DE"/>
              </w:rPr>
              <w:t xml:space="preserve"> t</w:t>
            </w:r>
            <w:r>
              <w:rPr>
                <w:rFonts w:ascii="Arial" w:hAnsi="Arial" w:cs="Arial"/>
                <w:b w:val="0"/>
                <w:i/>
                <w:sz w:val="26"/>
                <w:szCs w:val="26"/>
                <w:lang w:val="de-DE"/>
              </w:rPr>
              <w:t>ị</w:t>
            </w:r>
            <w:r>
              <w:rPr>
                <w:rFonts w:cs=".VnTimeH"/>
                <w:b w:val="0"/>
                <w:i/>
                <w:sz w:val="26"/>
                <w:szCs w:val="26"/>
                <w:lang w:val="de-DE"/>
              </w:rPr>
              <w:t>ch vi</w:t>
            </w:r>
            <w:r>
              <w:rPr>
                <w:rFonts w:ascii="Arial" w:hAnsi="Arial" w:cs="Arial"/>
                <w:b w:val="0"/>
                <w:i/>
                <w:sz w:val="26"/>
                <w:szCs w:val="26"/>
                <w:lang w:val="de-DE"/>
              </w:rPr>
              <w:t>ệ</w:t>
            </w:r>
            <w:r>
              <w:rPr>
                <w:rFonts w:cs=".VnTimeH"/>
                <w:b w:val="0"/>
                <w:i/>
                <w:sz w:val="26"/>
                <w:szCs w:val="26"/>
                <w:lang w:val="de-DE"/>
              </w:rPr>
              <w:t>c ly hôn, h</w:t>
            </w:r>
            <w:r>
              <w:rPr>
                <w:rFonts w:ascii="Arial" w:hAnsi="Arial" w:cs="Arial"/>
                <w:b w:val="0"/>
                <w:i/>
                <w:sz w:val="26"/>
                <w:szCs w:val="26"/>
                <w:lang w:val="de-DE"/>
              </w:rPr>
              <w:t>ủ</w:t>
            </w:r>
            <w:r>
              <w:rPr>
                <w:rFonts w:cs=".VnTimeH"/>
                <w:b w:val="0"/>
                <w:i/>
                <w:sz w:val="26"/>
                <w:szCs w:val="26"/>
                <w:lang w:val="de-DE"/>
              </w:rPr>
              <w:t>y vi</w:t>
            </w:r>
            <w:r>
              <w:rPr>
                <w:rFonts w:ascii="Arial" w:hAnsi="Arial" w:cs="Arial"/>
                <w:b w:val="0"/>
                <w:i/>
                <w:sz w:val="26"/>
                <w:szCs w:val="26"/>
                <w:lang w:val="de-DE"/>
              </w:rPr>
              <w:t>ệ</w:t>
            </w:r>
            <w:r>
              <w:rPr>
                <w:rFonts w:cs=".VnTimeH"/>
                <w:b w:val="0"/>
                <w:i/>
                <w:sz w:val="26"/>
                <w:szCs w:val="26"/>
                <w:lang w:val="de-DE"/>
              </w:rPr>
              <w:t>c k</w:t>
            </w:r>
            <w:r>
              <w:rPr>
                <w:rFonts w:ascii="Arial" w:hAnsi="Arial" w:cs="Arial"/>
                <w:b w:val="0"/>
                <w:i/>
                <w:sz w:val="26"/>
                <w:szCs w:val="26"/>
                <w:lang w:val="de-DE"/>
              </w:rPr>
              <w:t>ế</w:t>
            </w:r>
            <w:r>
              <w:rPr>
                <w:rFonts w:cs=".VnTimeH"/>
                <w:b w:val="0"/>
                <w:i/>
                <w:sz w:val="26"/>
                <w:szCs w:val="26"/>
                <w:lang w:val="de-DE"/>
              </w:rPr>
              <w:t>t hôn c</w:t>
            </w:r>
            <w:r>
              <w:rPr>
                <w:rFonts w:ascii="Arial" w:hAnsi="Arial" w:cs="Arial"/>
                <w:b w:val="0"/>
                <w:i/>
                <w:sz w:val="26"/>
                <w:szCs w:val="26"/>
                <w:lang w:val="de-DE"/>
              </w:rPr>
              <w:t>ủ</w:t>
            </w:r>
            <w:r>
              <w:rPr>
                <w:rFonts w:cs=".VnTimeH"/>
                <w:b w:val="0"/>
                <w:i/>
                <w:sz w:val="26"/>
                <w:szCs w:val="26"/>
                <w:lang w:val="de-DE"/>
              </w:rPr>
              <w:t>a công dân Vi</w:t>
            </w:r>
            <w:r>
              <w:rPr>
                <w:rFonts w:ascii="Arial" w:hAnsi="Arial" w:cs="Arial"/>
                <w:b w:val="0"/>
                <w:i/>
                <w:sz w:val="26"/>
                <w:szCs w:val="26"/>
                <w:lang w:val="de-DE"/>
              </w:rPr>
              <w:t>ệ</w:t>
            </w:r>
            <w:r>
              <w:rPr>
                <w:rFonts w:cs=".VnTimeH"/>
                <w:b w:val="0"/>
                <w:i/>
                <w:sz w:val="26"/>
                <w:szCs w:val="26"/>
                <w:lang w:val="de-DE"/>
              </w:rPr>
              <w:t xml:space="preserve">t Nam </w:t>
            </w:r>
            <w:r>
              <w:rPr>
                <w:rFonts w:ascii="Arial" w:hAnsi="Arial" w:cs="Arial"/>
                <w:b w:val="0"/>
                <w:i/>
                <w:sz w:val="26"/>
                <w:szCs w:val="26"/>
                <w:lang w:val="de-DE"/>
              </w:rPr>
              <w:t>đ</w:t>
            </w:r>
            <w:r>
              <w:rPr>
                <w:rFonts w:cs=".VnTimeH"/>
                <w:b w:val="0"/>
                <w:i/>
                <w:sz w:val="26"/>
                <w:szCs w:val="26"/>
                <w:lang w:val="de-DE"/>
              </w:rPr>
              <w:t xml:space="preserve">ã </w:t>
            </w:r>
            <w:r>
              <w:rPr>
                <w:rFonts w:ascii="Arial" w:hAnsi="Arial" w:cs="Arial"/>
                <w:b w:val="0"/>
                <w:i/>
                <w:sz w:val="26"/>
                <w:szCs w:val="26"/>
                <w:lang w:val="de-DE"/>
              </w:rPr>
              <w:t>đượ</w:t>
            </w:r>
            <w:r>
              <w:rPr>
                <w:rFonts w:cs=".VnTimeH"/>
                <w:b w:val="0"/>
                <w:i/>
                <w:sz w:val="26"/>
                <w:szCs w:val="26"/>
                <w:lang w:val="de-DE"/>
              </w:rPr>
              <w:t>c gi</w:t>
            </w:r>
            <w:r>
              <w:rPr>
                <w:rFonts w:ascii="Arial" w:hAnsi="Arial" w:cs="Arial"/>
                <w:b w:val="0"/>
                <w:i/>
                <w:sz w:val="26"/>
                <w:szCs w:val="26"/>
                <w:lang w:val="de-DE"/>
              </w:rPr>
              <w:t>ả</w:t>
            </w:r>
            <w:r>
              <w:rPr>
                <w:rFonts w:cs=".VnTimeH"/>
                <w:b w:val="0"/>
                <w:i/>
                <w:sz w:val="26"/>
                <w:szCs w:val="26"/>
                <w:lang w:val="de-DE"/>
              </w:rPr>
              <w:t>i quy</w:t>
            </w:r>
            <w:r>
              <w:rPr>
                <w:rFonts w:ascii="Arial" w:hAnsi="Arial" w:cs="Arial"/>
                <w:b w:val="0"/>
                <w:i/>
                <w:sz w:val="26"/>
                <w:szCs w:val="26"/>
                <w:lang w:val="de-DE"/>
              </w:rPr>
              <w:t>ế</w:t>
            </w:r>
            <w:r>
              <w:rPr>
                <w:rFonts w:cs=".VnTimeH"/>
                <w:b w:val="0"/>
                <w:i/>
                <w:sz w:val="26"/>
                <w:szCs w:val="26"/>
                <w:lang w:val="de-DE"/>
              </w:rPr>
              <w:t>t t</w:t>
            </w:r>
            <w:r>
              <w:rPr>
                <w:rFonts w:ascii="Arial" w:hAnsi="Arial" w:cs="Arial"/>
                <w:b w:val="0"/>
                <w:i/>
                <w:sz w:val="26"/>
                <w:szCs w:val="26"/>
                <w:lang w:val="de-DE"/>
              </w:rPr>
              <w:t>ạ</w:t>
            </w:r>
            <w:r>
              <w:rPr>
                <w:rFonts w:cs=".VnTimeH"/>
                <w:b w:val="0"/>
                <w:i/>
                <w:sz w:val="26"/>
                <w:szCs w:val="26"/>
                <w:lang w:val="de-DE"/>
              </w:rPr>
              <w:t>i c</w:t>
            </w:r>
            <w:r>
              <w:rPr>
                <w:rFonts w:ascii="Arial" w:hAnsi="Arial" w:cs="Arial"/>
                <w:b w:val="0"/>
                <w:i/>
                <w:sz w:val="26"/>
                <w:szCs w:val="26"/>
                <w:lang w:val="de-DE"/>
              </w:rPr>
              <w:t>ơ</w:t>
            </w:r>
            <w:r>
              <w:rPr>
                <w:rFonts w:cs=".VnTimeH"/>
                <w:b w:val="0"/>
                <w:i/>
                <w:sz w:val="26"/>
                <w:szCs w:val="26"/>
                <w:lang w:val="de-DE"/>
              </w:rPr>
              <w:t xml:space="preserve"> quan có th</w:t>
            </w:r>
            <w:r>
              <w:rPr>
                <w:rFonts w:ascii="Arial" w:hAnsi="Arial" w:cs="Arial"/>
                <w:b w:val="0"/>
                <w:i/>
                <w:sz w:val="26"/>
                <w:szCs w:val="26"/>
                <w:lang w:val="de-DE"/>
              </w:rPr>
              <w:t>ẩ</w:t>
            </w:r>
            <w:r>
              <w:rPr>
                <w:rFonts w:cs=".VnTimeH"/>
                <w:b w:val="0"/>
                <w:i/>
                <w:sz w:val="26"/>
                <w:szCs w:val="26"/>
                <w:lang w:val="de-DE"/>
              </w:rPr>
              <w:t>m quy</w:t>
            </w:r>
            <w:r>
              <w:rPr>
                <w:rFonts w:ascii="Arial" w:hAnsi="Arial" w:cs="Arial"/>
                <w:b w:val="0"/>
                <w:i/>
                <w:sz w:val="26"/>
                <w:szCs w:val="26"/>
                <w:lang w:val="de-DE"/>
              </w:rPr>
              <w:t>ề</w:t>
            </w:r>
            <w:r>
              <w:rPr>
                <w:rFonts w:cs=".VnTimeH"/>
                <w:b w:val="0"/>
                <w:i/>
                <w:sz w:val="26"/>
                <w:szCs w:val="26"/>
                <w:lang w:val="de-DE"/>
              </w:rPr>
              <w:t>n c</w:t>
            </w:r>
            <w:r>
              <w:rPr>
                <w:rFonts w:ascii="Arial" w:hAnsi="Arial" w:cs="Arial"/>
                <w:b w:val="0"/>
                <w:i/>
                <w:sz w:val="26"/>
                <w:szCs w:val="26"/>
                <w:lang w:val="de-DE"/>
              </w:rPr>
              <w:t>ủ</w:t>
            </w:r>
            <w:r>
              <w:rPr>
                <w:rFonts w:cs=".VnTimeH"/>
                <w:b w:val="0"/>
                <w:i/>
                <w:sz w:val="26"/>
                <w:szCs w:val="26"/>
                <w:lang w:val="de-DE"/>
              </w:rPr>
              <w:t>a n</w:t>
            </w:r>
            <w:r>
              <w:rPr>
                <w:rFonts w:ascii="Arial" w:hAnsi="Arial" w:cs="Arial"/>
                <w:b w:val="0"/>
                <w:i/>
                <w:sz w:val="26"/>
                <w:szCs w:val="26"/>
                <w:lang w:val="de-DE"/>
              </w:rPr>
              <w:t>ướ</w:t>
            </w:r>
            <w:r>
              <w:rPr>
                <w:rFonts w:cs=".VnTimeH"/>
                <w:b w:val="0"/>
                <w:i/>
                <w:sz w:val="26"/>
                <w:szCs w:val="26"/>
                <w:lang w:val="de-DE"/>
              </w:rPr>
              <w:t>c ngoài</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t</w:t>
            </w:r>
            <w:r>
              <w:rPr>
                <w:rFonts w:ascii="Arial" w:hAnsi="Arial" w:cs="Arial"/>
                <w:b w:val="0"/>
                <w:i/>
                <w:sz w:val="26"/>
                <w:szCs w:val="26"/>
                <w:lang w:val="de-DE"/>
              </w:rPr>
              <w:t>ụ</w:t>
            </w:r>
            <w:r>
              <w:rPr>
                <w:rFonts w:cs=".VnTimeH"/>
                <w:b w:val="0"/>
                <w:i/>
                <w:sz w:val="26"/>
                <w:szCs w:val="26"/>
                <w:lang w:val="de-DE"/>
              </w:rPr>
              <w:t xml:space="preserve">c </w:t>
            </w:r>
            <w:r>
              <w:rPr>
                <w:rFonts w:ascii="Arial" w:hAnsi="Arial" w:cs="Arial"/>
                <w:b w:val="0"/>
                <w:i/>
                <w:sz w:val="26"/>
                <w:szCs w:val="26"/>
                <w:lang w:val="de-DE"/>
              </w:rPr>
              <w:t>đă</w:t>
            </w:r>
            <w:r>
              <w:rPr>
                <w:rFonts w:cs=".VnTimeH"/>
                <w:b w:val="0"/>
                <w:i/>
                <w:sz w:val="26"/>
                <w:szCs w:val="26"/>
                <w:lang w:val="de-DE"/>
              </w:rPr>
              <w:t>ng ký l</w:t>
            </w:r>
            <w:r>
              <w:rPr>
                <w:rFonts w:ascii="Arial" w:hAnsi="Arial" w:cs="Arial"/>
                <w:b w:val="0"/>
                <w:i/>
                <w:sz w:val="26"/>
                <w:szCs w:val="26"/>
                <w:lang w:val="de-DE"/>
              </w:rPr>
              <w:t>ạ</w:t>
            </w:r>
            <w:r>
              <w:rPr>
                <w:rFonts w:cs=".VnTimeH"/>
                <w:b w:val="0"/>
                <w:i/>
                <w:sz w:val="26"/>
                <w:szCs w:val="26"/>
                <w:lang w:val="de-DE"/>
              </w:rPr>
              <w:t>i khai sinh có y</w:t>
            </w:r>
            <w:r>
              <w:rPr>
                <w:rFonts w:ascii="Arial" w:hAnsi="Arial" w:cs="Arial"/>
                <w:b w:val="0"/>
                <w:i/>
                <w:sz w:val="26"/>
                <w:szCs w:val="26"/>
                <w:lang w:val="de-DE"/>
              </w:rPr>
              <w:t>ế</w:t>
            </w:r>
            <w:r>
              <w:rPr>
                <w:rFonts w:cs=".VnTimeH"/>
                <w:b w:val="0"/>
                <w:i/>
                <w:sz w:val="26"/>
                <w:szCs w:val="26"/>
                <w:lang w:val="de-DE"/>
              </w:rPr>
              <w:t>u t</w:t>
            </w:r>
            <w:r>
              <w:rPr>
                <w:rFonts w:ascii="Arial" w:hAnsi="Arial" w:cs="Arial"/>
                <w:b w:val="0"/>
                <w:i/>
                <w:sz w:val="26"/>
                <w:szCs w:val="26"/>
                <w:lang w:val="de-DE"/>
              </w:rPr>
              <w:t>ố</w:t>
            </w:r>
            <w:r>
              <w:rPr>
                <w:rFonts w:cs=".VnTimeH"/>
                <w:b w:val="0"/>
                <w:i/>
                <w:sz w:val="26"/>
                <w:szCs w:val="26"/>
                <w:lang w:val="de-DE"/>
              </w:rPr>
              <w:t xml:space="preserve"> n</w:t>
            </w:r>
            <w:r>
              <w:rPr>
                <w:rFonts w:ascii="Arial" w:hAnsi="Arial" w:cs="Arial"/>
                <w:b w:val="0"/>
                <w:i/>
                <w:sz w:val="26"/>
                <w:szCs w:val="26"/>
                <w:lang w:val="de-DE"/>
              </w:rPr>
              <w:t>ướ</w:t>
            </w:r>
            <w:r>
              <w:rPr>
                <w:rFonts w:cs=".VnTimeH"/>
                <w:b w:val="0"/>
                <w:i/>
                <w:sz w:val="26"/>
                <w:szCs w:val="26"/>
                <w:lang w:val="de-DE"/>
              </w:rPr>
              <w:t>c ngoài</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lastRenderedPageBreak/>
              <w:t>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w:t>
            </w:r>
            <w:r>
              <w:rPr>
                <w:b w:val="0"/>
                <w:i/>
                <w:sz w:val="26"/>
                <w:szCs w:val="26"/>
                <w:lang w:val="de-DE"/>
              </w:rPr>
              <w:t>t</w:t>
            </w:r>
            <w:r>
              <w:rPr>
                <w:rFonts w:ascii="Arial" w:hAnsi="Arial" w:cs="Arial"/>
                <w:b w:val="0"/>
                <w:i/>
                <w:sz w:val="26"/>
                <w:szCs w:val="26"/>
                <w:lang w:val="de-DE"/>
              </w:rPr>
              <w:t>ụ</w:t>
            </w:r>
            <w:r>
              <w:rPr>
                <w:rFonts w:cs=".VnTimeH"/>
                <w:b w:val="0"/>
                <w:i/>
                <w:sz w:val="26"/>
                <w:szCs w:val="26"/>
                <w:lang w:val="de-DE"/>
              </w:rPr>
              <w:t xml:space="preserve">c </w:t>
            </w:r>
            <w:r>
              <w:rPr>
                <w:rFonts w:ascii="Arial" w:hAnsi="Arial" w:cs="Arial"/>
                <w:b w:val="0"/>
                <w:i/>
                <w:sz w:val="26"/>
                <w:szCs w:val="26"/>
                <w:lang w:val="de-DE"/>
              </w:rPr>
              <w:t>đă</w:t>
            </w:r>
            <w:r>
              <w:rPr>
                <w:rFonts w:cs=".VnTimeH"/>
                <w:b w:val="0"/>
                <w:i/>
                <w:sz w:val="26"/>
                <w:szCs w:val="26"/>
                <w:lang w:val="de-DE"/>
              </w:rPr>
              <w:t>ng ký khai sinh có y</w:t>
            </w:r>
            <w:r>
              <w:rPr>
                <w:rFonts w:ascii="Arial" w:hAnsi="Arial" w:cs="Arial"/>
                <w:b w:val="0"/>
                <w:i/>
                <w:sz w:val="26"/>
                <w:szCs w:val="26"/>
                <w:lang w:val="de-DE"/>
              </w:rPr>
              <w:t>ế</w:t>
            </w:r>
            <w:r>
              <w:rPr>
                <w:rFonts w:cs=".VnTimeH"/>
                <w:b w:val="0"/>
                <w:i/>
                <w:sz w:val="26"/>
                <w:szCs w:val="26"/>
                <w:lang w:val="de-DE"/>
              </w:rPr>
              <w:t>u t</w:t>
            </w:r>
            <w:r>
              <w:rPr>
                <w:rFonts w:ascii="Arial" w:hAnsi="Arial" w:cs="Arial"/>
                <w:b w:val="0"/>
                <w:i/>
                <w:sz w:val="26"/>
                <w:szCs w:val="26"/>
                <w:lang w:val="de-DE"/>
              </w:rPr>
              <w:t>ố</w:t>
            </w:r>
            <w:r>
              <w:rPr>
                <w:rFonts w:cs=".VnTimeH"/>
                <w:b w:val="0"/>
                <w:i/>
                <w:sz w:val="26"/>
                <w:szCs w:val="26"/>
                <w:lang w:val="de-DE"/>
              </w:rPr>
              <w:t xml:space="preserve"> n</w:t>
            </w:r>
            <w:r>
              <w:rPr>
                <w:rFonts w:ascii="Arial" w:hAnsi="Arial" w:cs="Arial"/>
                <w:b w:val="0"/>
                <w:i/>
                <w:sz w:val="26"/>
                <w:szCs w:val="26"/>
                <w:lang w:val="de-DE"/>
              </w:rPr>
              <w:t>ướ</w:t>
            </w:r>
            <w:r>
              <w:rPr>
                <w:rFonts w:cs=".VnTimeH"/>
                <w:b w:val="0"/>
                <w:i/>
                <w:sz w:val="26"/>
                <w:szCs w:val="26"/>
                <w:lang w:val="de-DE"/>
              </w:rPr>
              <w:t>c ngoài cho ng</w:t>
            </w:r>
            <w:r>
              <w:rPr>
                <w:rFonts w:ascii="Arial" w:hAnsi="Arial" w:cs="Arial"/>
                <w:b w:val="0"/>
                <w:i/>
                <w:sz w:val="26"/>
                <w:szCs w:val="26"/>
                <w:lang w:val="de-DE"/>
              </w:rPr>
              <w:t>ườ</w:t>
            </w:r>
            <w:r>
              <w:rPr>
                <w:rFonts w:cs=".VnTimeH"/>
                <w:b w:val="0"/>
                <w:i/>
                <w:sz w:val="26"/>
                <w:szCs w:val="26"/>
                <w:lang w:val="de-DE"/>
              </w:rPr>
              <w:t xml:space="preserve">i </w:t>
            </w:r>
            <w:r>
              <w:rPr>
                <w:rFonts w:ascii="Arial" w:hAnsi="Arial" w:cs="Arial"/>
                <w:b w:val="0"/>
                <w:i/>
                <w:sz w:val="26"/>
                <w:szCs w:val="26"/>
                <w:lang w:val="de-DE"/>
              </w:rPr>
              <w:t>đ</w:t>
            </w:r>
            <w:r>
              <w:rPr>
                <w:rFonts w:cs=".VnTimeH"/>
                <w:b w:val="0"/>
                <w:i/>
                <w:sz w:val="26"/>
                <w:szCs w:val="26"/>
                <w:lang w:val="de-DE"/>
              </w:rPr>
              <w:t>ã có h</w:t>
            </w:r>
            <w:r>
              <w:rPr>
                <w:rFonts w:ascii="Arial" w:hAnsi="Arial" w:cs="Arial"/>
                <w:b w:val="0"/>
                <w:i/>
                <w:sz w:val="26"/>
                <w:szCs w:val="26"/>
                <w:lang w:val="de-DE"/>
              </w:rPr>
              <w:t>ồ</w:t>
            </w:r>
            <w:r>
              <w:rPr>
                <w:rFonts w:cs=".VnTimeH"/>
                <w:b w:val="0"/>
                <w:i/>
                <w:sz w:val="26"/>
                <w:szCs w:val="26"/>
                <w:lang w:val="de-DE"/>
              </w:rPr>
              <w:t xml:space="preserve"> s</w:t>
            </w:r>
            <w:r>
              <w:rPr>
                <w:rFonts w:ascii="Arial" w:hAnsi="Arial" w:cs="Arial"/>
                <w:b w:val="0"/>
                <w:i/>
                <w:sz w:val="26"/>
                <w:szCs w:val="26"/>
                <w:lang w:val="de-DE"/>
              </w:rPr>
              <w:t>ơ</w:t>
            </w:r>
            <w:r>
              <w:rPr>
                <w:rFonts w:cs=".VnTimeH"/>
                <w:b w:val="0"/>
                <w:i/>
                <w:sz w:val="26"/>
                <w:szCs w:val="26"/>
                <w:lang w:val="de-DE"/>
              </w:rPr>
              <w:t>, gi</w:t>
            </w:r>
            <w:r>
              <w:rPr>
                <w:rFonts w:ascii="Arial" w:hAnsi="Arial" w:cs="Arial"/>
                <w:b w:val="0"/>
                <w:i/>
                <w:sz w:val="26"/>
                <w:szCs w:val="26"/>
                <w:lang w:val="de-DE"/>
              </w:rPr>
              <w:t>ấ</w:t>
            </w:r>
            <w:r>
              <w:rPr>
                <w:rFonts w:cs=".VnTimeH"/>
                <w:b w:val="0"/>
                <w:i/>
                <w:sz w:val="26"/>
                <w:szCs w:val="26"/>
                <w:lang w:val="de-DE"/>
              </w:rPr>
              <w:t>y t</w:t>
            </w:r>
            <w:r>
              <w:rPr>
                <w:rFonts w:ascii="Arial" w:hAnsi="Arial" w:cs="Arial"/>
                <w:b w:val="0"/>
                <w:i/>
                <w:sz w:val="26"/>
                <w:szCs w:val="26"/>
                <w:lang w:val="de-DE"/>
              </w:rPr>
              <w:t>ờ</w:t>
            </w:r>
            <w:r>
              <w:rPr>
                <w:rFonts w:cs=".VnTimeH"/>
                <w:b w:val="0"/>
                <w:i/>
                <w:sz w:val="26"/>
                <w:szCs w:val="26"/>
                <w:lang w:val="de-DE"/>
              </w:rPr>
              <w:t xml:space="preserve"> cá nhân</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10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t</w:t>
            </w:r>
            <w:r>
              <w:rPr>
                <w:rFonts w:ascii="Arial" w:hAnsi="Arial" w:cs="Arial"/>
                <w:b w:val="0"/>
                <w:i/>
                <w:sz w:val="26"/>
                <w:szCs w:val="26"/>
                <w:lang w:val="de-DE"/>
              </w:rPr>
              <w:t>ụ</w:t>
            </w:r>
            <w:r>
              <w:rPr>
                <w:rFonts w:cs=".VnTimeH"/>
                <w:b w:val="0"/>
                <w:i/>
                <w:sz w:val="26"/>
                <w:szCs w:val="26"/>
                <w:lang w:val="de-DE"/>
              </w:rPr>
              <w:t xml:space="preserve">c </w:t>
            </w:r>
            <w:r>
              <w:rPr>
                <w:rFonts w:ascii="Arial" w:hAnsi="Arial" w:cs="Arial"/>
                <w:b w:val="0"/>
                <w:i/>
                <w:sz w:val="26"/>
                <w:szCs w:val="26"/>
                <w:lang w:val="de-DE"/>
              </w:rPr>
              <w:t>đă</w:t>
            </w:r>
            <w:r>
              <w:rPr>
                <w:rFonts w:cs=".VnTimeH"/>
                <w:b w:val="0"/>
                <w:i/>
                <w:sz w:val="26"/>
                <w:szCs w:val="26"/>
                <w:lang w:val="de-DE"/>
              </w:rPr>
              <w:t>ng ký l</w:t>
            </w:r>
            <w:r>
              <w:rPr>
                <w:rFonts w:ascii="Arial" w:hAnsi="Arial" w:cs="Arial"/>
                <w:b w:val="0"/>
                <w:i/>
                <w:sz w:val="26"/>
                <w:szCs w:val="26"/>
                <w:lang w:val="de-DE"/>
              </w:rPr>
              <w:t>ạ</w:t>
            </w:r>
            <w:r>
              <w:rPr>
                <w:rFonts w:cs=".VnTimeH"/>
                <w:b w:val="0"/>
                <w:i/>
                <w:sz w:val="26"/>
                <w:szCs w:val="26"/>
                <w:lang w:val="de-DE"/>
              </w:rPr>
              <w:t>i khai t</w:t>
            </w:r>
            <w:r>
              <w:rPr>
                <w:rFonts w:ascii="Arial" w:hAnsi="Arial" w:cs="Arial"/>
                <w:b w:val="0"/>
                <w:i/>
                <w:sz w:val="26"/>
                <w:szCs w:val="26"/>
                <w:lang w:val="de-DE"/>
              </w:rPr>
              <w:t>ử</w:t>
            </w:r>
            <w:r>
              <w:rPr>
                <w:rFonts w:cs=".VnTimeH"/>
                <w:b w:val="0"/>
                <w:i/>
                <w:sz w:val="26"/>
                <w:szCs w:val="26"/>
                <w:lang w:val="de-DE"/>
              </w:rPr>
              <w:t xml:space="preserve"> có y</w:t>
            </w:r>
            <w:r>
              <w:rPr>
                <w:rFonts w:ascii="Arial" w:hAnsi="Arial" w:cs="Arial"/>
                <w:b w:val="0"/>
                <w:i/>
                <w:sz w:val="26"/>
                <w:szCs w:val="26"/>
                <w:lang w:val="de-DE"/>
              </w:rPr>
              <w:t>ế</w:t>
            </w:r>
            <w:r>
              <w:rPr>
                <w:rFonts w:cs=".VnTimeH"/>
                <w:b w:val="0"/>
                <w:i/>
                <w:sz w:val="26"/>
                <w:szCs w:val="26"/>
                <w:lang w:val="de-DE"/>
              </w:rPr>
              <w:t>u t</w:t>
            </w:r>
            <w:r>
              <w:rPr>
                <w:rFonts w:ascii="Arial" w:hAnsi="Arial" w:cs="Arial"/>
                <w:b w:val="0"/>
                <w:i/>
                <w:sz w:val="26"/>
                <w:szCs w:val="26"/>
                <w:lang w:val="de-DE"/>
              </w:rPr>
              <w:t>ố</w:t>
            </w:r>
            <w:r>
              <w:rPr>
                <w:rFonts w:cs=".VnTimeH"/>
                <w:b w:val="0"/>
                <w:i/>
                <w:sz w:val="26"/>
                <w:szCs w:val="26"/>
                <w:lang w:val="de-DE"/>
              </w:rPr>
              <w:t xml:space="preserve"> n</w:t>
            </w:r>
            <w:r>
              <w:rPr>
                <w:rFonts w:ascii="Arial" w:hAnsi="Arial" w:cs="Arial"/>
                <w:b w:val="0"/>
                <w:i/>
                <w:sz w:val="26"/>
                <w:szCs w:val="26"/>
                <w:lang w:val="de-DE"/>
              </w:rPr>
              <w:t>ướ</w:t>
            </w:r>
            <w:r>
              <w:rPr>
                <w:rFonts w:cs=".VnTimeH"/>
                <w:b w:val="0"/>
                <w:i/>
                <w:sz w:val="26"/>
                <w:szCs w:val="26"/>
                <w:lang w:val="de-DE"/>
              </w:rPr>
              <w:t>c ngoài</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11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t</w:t>
            </w:r>
            <w:r>
              <w:rPr>
                <w:rFonts w:ascii="Arial" w:hAnsi="Arial" w:cs="Arial"/>
                <w:b w:val="0"/>
                <w:i/>
                <w:sz w:val="26"/>
                <w:szCs w:val="26"/>
                <w:lang w:val="de-DE"/>
              </w:rPr>
              <w:t>ụ</w:t>
            </w:r>
            <w:r>
              <w:rPr>
                <w:rFonts w:cs=".VnTimeH"/>
                <w:b w:val="0"/>
                <w:i/>
                <w:sz w:val="26"/>
                <w:szCs w:val="26"/>
                <w:lang w:val="de-DE"/>
              </w:rPr>
              <w:t>c  c</w:t>
            </w:r>
            <w:r>
              <w:rPr>
                <w:rFonts w:ascii="Arial" w:hAnsi="Arial" w:cs="Arial"/>
                <w:b w:val="0"/>
                <w:i/>
                <w:sz w:val="26"/>
                <w:szCs w:val="26"/>
                <w:lang w:val="de-DE"/>
              </w:rPr>
              <w:t>ấ</w:t>
            </w:r>
            <w:r>
              <w:rPr>
                <w:rFonts w:cs=".VnTimeH"/>
                <w:b w:val="0"/>
                <w:i/>
                <w:sz w:val="26"/>
                <w:szCs w:val="26"/>
                <w:lang w:val="de-DE"/>
              </w:rPr>
              <w:t>p b</w:t>
            </w:r>
            <w:r>
              <w:rPr>
                <w:rFonts w:ascii="Arial" w:hAnsi="Arial" w:cs="Arial"/>
                <w:b w:val="0"/>
                <w:i/>
                <w:sz w:val="26"/>
                <w:szCs w:val="26"/>
                <w:lang w:val="de-DE"/>
              </w:rPr>
              <w:t>ả</w:t>
            </w:r>
            <w:r>
              <w:rPr>
                <w:rFonts w:cs=".VnTimeH"/>
                <w:b w:val="0"/>
                <w:i/>
                <w:sz w:val="26"/>
                <w:szCs w:val="26"/>
                <w:lang w:val="de-DE"/>
              </w:rPr>
              <w:t>n sao trích l</w:t>
            </w:r>
            <w:r>
              <w:rPr>
                <w:rFonts w:ascii="Arial" w:hAnsi="Arial" w:cs="Arial"/>
                <w:b w:val="0"/>
                <w:i/>
                <w:sz w:val="26"/>
                <w:szCs w:val="26"/>
                <w:lang w:val="de-DE"/>
              </w:rPr>
              <w:t>ụ</w:t>
            </w:r>
            <w:r>
              <w:rPr>
                <w:rFonts w:cs=".VnTimeH"/>
                <w:b w:val="0"/>
                <w:i/>
                <w:sz w:val="26"/>
                <w:szCs w:val="26"/>
                <w:lang w:val="de-DE"/>
              </w:rPr>
              <w:t>c H</w:t>
            </w:r>
            <w:r>
              <w:rPr>
                <w:rFonts w:ascii="Arial" w:hAnsi="Arial" w:cs="Arial"/>
                <w:b w:val="0"/>
                <w:i/>
                <w:sz w:val="26"/>
                <w:szCs w:val="26"/>
                <w:lang w:val="de-DE"/>
              </w:rPr>
              <w:t>ộ</w:t>
            </w:r>
            <w:r>
              <w:rPr>
                <w:rFonts w:cs=".VnTimeH"/>
                <w:b w:val="0"/>
                <w:i/>
                <w:sz w:val="26"/>
                <w:szCs w:val="26"/>
                <w:lang w:val="de-DE"/>
              </w:rPr>
              <w:t xml:space="preserve"> t</w:t>
            </w:r>
            <w:r>
              <w:rPr>
                <w:rFonts w:ascii="Arial" w:hAnsi="Arial" w:cs="Arial"/>
                <w:b w:val="0"/>
                <w:i/>
                <w:sz w:val="26"/>
                <w:szCs w:val="26"/>
                <w:lang w:val="de-DE"/>
              </w:rPr>
              <w:t>ị</w:t>
            </w:r>
            <w:r>
              <w:rPr>
                <w:rFonts w:cs=".VnTimeH"/>
                <w:b w:val="0"/>
                <w:i/>
                <w:sz w:val="26"/>
                <w:szCs w:val="26"/>
                <w:lang w:val="de-DE"/>
              </w:rPr>
              <w:t>ch</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sz w:val="26"/>
                <w:szCs w:val="26"/>
                <w:lang w:val="de-DE"/>
              </w:rPr>
            </w:pPr>
            <w:r>
              <w:rPr>
                <w:i/>
                <w:sz w:val="26"/>
                <w:szCs w:val="26"/>
                <w:lang w:val="de-DE"/>
              </w:rPr>
              <w:t>VI.3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sz w:val="26"/>
                <w:szCs w:val="26"/>
                <w:lang w:val="de-DE"/>
              </w:rPr>
            </w:pPr>
            <w:r>
              <w:rPr>
                <w:rFonts w:asciiTheme="majorHAnsi" w:hAnsiTheme="majorHAnsi" w:cstheme="majorHAnsi"/>
                <w:i/>
                <w:sz w:val="26"/>
                <w:szCs w:val="26"/>
                <w:lang w:val="vi-VN"/>
              </w:rPr>
              <w:t>Lĩnh vực</w:t>
            </w:r>
            <w:r>
              <w:rPr>
                <w:i/>
                <w:sz w:val="26"/>
                <w:szCs w:val="26"/>
                <w:lang w:val="de-DE"/>
              </w:rPr>
              <w:t>Ch</w:t>
            </w:r>
            <w:r>
              <w:rPr>
                <w:rFonts w:ascii="Arial" w:hAnsi="Arial" w:cs="Arial"/>
                <w:i/>
                <w:sz w:val="26"/>
                <w:szCs w:val="26"/>
                <w:lang w:val="de-DE"/>
              </w:rPr>
              <w:t>ứ</w:t>
            </w:r>
            <w:r>
              <w:rPr>
                <w:rFonts w:cs=".VnTimeH"/>
                <w:i/>
                <w:sz w:val="26"/>
                <w:szCs w:val="26"/>
                <w:lang w:val="de-DE"/>
              </w:rPr>
              <w:t>ng th</w:t>
            </w:r>
            <w:r>
              <w:rPr>
                <w:rFonts w:ascii="Arial" w:hAnsi="Arial" w:cs="Arial"/>
                <w:i/>
                <w:sz w:val="26"/>
                <w:szCs w:val="26"/>
                <w:lang w:val="de-DE"/>
              </w:rPr>
              <w:t>ự</w:t>
            </w:r>
            <w:r>
              <w:rPr>
                <w:rFonts w:cs=".VnTimeH"/>
                <w:i/>
                <w:sz w:val="26"/>
                <w:szCs w:val="26"/>
                <w:lang w:val="de-DE"/>
              </w:rPr>
              <w:t>c</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w:t>
            </w:r>
            <w:r>
              <w:rPr>
                <w:b w:val="0"/>
                <w:i/>
                <w:sz w:val="26"/>
                <w:szCs w:val="26"/>
                <w:lang w:val="de-DE"/>
              </w:rPr>
              <w:t>t</w:t>
            </w:r>
            <w:r>
              <w:rPr>
                <w:rFonts w:ascii="Arial" w:hAnsi="Arial" w:cs="Arial"/>
                <w:b w:val="0"/>
                <w:i/>
                <w:sz w:val="26"/>
                <w:szCs w:val="26"/>
                <w:lang w:val="de-DE"/>
              </w:rPr>
              <w:t>ụ</w:t>
            </w:r>
            <w:r>
              <w:rPr>
                <w:rFonts w:cs=".VnTimeH"/>
                <w:b w:val="0"/>
                <w:i/>
                <w:sz w:val="26"/>
                <w:szCs w:val="26"/>
                <w:lang w:val="de-DE"/>
              </w:rPr>
              <w:t>c C</w:t>
            </w:r>
            <w:r>
              <w:rPr>
                <w:rFonts w:ascii="Arial" w:hAnsi="Arial" w:cs="Arial"/>
                <w:b w:val="0"/>
                <w:i/>
                <w:sz w:val="26"/>
                <w:szCs w:val="26"/>
                <w:lang w:val="de-DE"/>
              </w:rPr>
              <w:t>ấ</w:t>
            </w:r>
            <w:r>
              <w:rPr>
                <w:rFonts w:cs=".VnTimeH"/>
                <w:b w:val="0"/>
                <w:i/>
                <w:sz w:val="26"/>
                <w:szCs w:val="26"/>
                <w:lang w:val="de-DE"/>
              </w:rPr>
              <w:t>p b</w:t>
            </w:r>
            <w:r>
              <w:rPr>
                <w:rFonts w:ascii="Arial" w:hAnsi="Arial" w:cs="Arial"/>
                <w:b w:val="0"/>
                <w:i/>
                <w:sz w:val="26"/>
                <w:szCs w:val="26"/>
                <w:lang w:val="de-DE"/>
              </w:rPr>
              <w:t>ả</w:t>
            </w:r>
            <w:r>
              <w:rPr>
                <w:rFonts w:cs=".VnTimeH"/>
                <w:b w:val="0"/>
                <w:i/>
                <w:sz w:val="26"/>
                <w:szCs w:val="26"/>
                <w:lang w:val="de-DE"/>
              </w:rPr>
              <w:t>n sao t</w:t>
            </w:r>
            <w:r>
              <w:rPr>
                <w:rFonts w:ascii="Arial" w:hAnsi="Arial" w:cs="Arial"/>
                <w:b w:val="0"/>
                <w:i/>
                <w:sz w:val="26"/>
                <w:szCs w:val="26"/>
                <w:lang w:val="de-DE"/>
              </w:rPr>
              <w:t>ừ</w:t>
            </w:r>
            <w:r>
              <w:rPr>
                <w:rFonts w:cs=".VnTimeH"/>
                <w:b w:val="0"/>
                <w:i/>
                <w:sz w:val="26"/>
                <w:szCs w:val="26"/>
                <w:lang w:val="de-DE"/>
              </w:rPr>
              <w:t xml:space="preserve"> s</w:t>
            </w:r>
            <w:r>
              <w:rPr>
                <w:rFonts w:ascii="Arial" w:hAnsi="Arial" w:cs="Arial"/>
                <w:b w:val="0"/>
                <w:i/>
                <w:sz w:val="26"/>
                <w:szCs w:val="26"/>
                <w:lang w:val="de-DE"/>
              </w:rPr>
              <w:t>ổ</w:t>
            </w:r>
            <w:r>
              <w:rPr>
                <w:rFonts w:cs=".VnTimeH"/>
                <w:b w:val="0"/>
                <w:i/>
                <w:sz w:val="26"/>
                <w:szCs w:val="26"/>
                <w:lang w:val="de-DE"/>
              </w:rPr>
              <w:t xml:space="preserve"> g</w:t>
            </w:r>
            <w:r>
              <w:rPr>
                <w:rFonts w:ascii="Arial" w:hAnsi="Arial" w:cs="Arial"/>
                <w:b w:val="0"/>
                <w:i/>
                <w:sz w:val="26"/>
                <w:szCs w:val="26"/>
                <w:lang w:val="de-DE"/>
              </w:rPr>
              <w:t>ố</w:t>
            </w:r>
            <w:r>
              <w:rPr>
                <w:rFonts w:cs=".VnTimeH"/>
                <w:b w:val="0"/>
                <w:i/>
                <w:sz w:val="26"/>
                <w:szCs w:val="26"/>
                <w:lang w:val="de-DE"/>
              </w:rPr>
              <w:t>c (tr</w:t>
            </w:r>
            <w:r>
              <w:rPr>
                <w:rFonts w:ascii="Arial" w:hAnsi="Arial" w:cs="Arial"/>
                <w:b w:val="0"/>
                <w:i/>
                <w:sz w:val="26"/>
                <w:szCs w:val="26"/>
                <w:lang w:val="de-DE"/>
              </w:rPr>
              <w:t>ừ</w:t>
            </w:r>
            <w:r>
              <w:rPr>
                <w:rFonts w:cs=".VnTimeH"/>
                <w:b w:val="0"/>
                <w:i/>
                <w:sz w:val="26"/>
                <w:szCs w:val="26"/>
                <w:lang w:val="de-DE"/>
              </w:rPr>
              <w:t xml:space="preserve"> b</w:t>
            </w:r>
            <w:r>
              <w:rPr>
                <w:rFonts w:ascii="Arial" w:hAnsi="Arial" w:cs="Arial"/>
                <w:b w:val="0"/>
                <w:i/>
                <w:sz w:val="26"/>
                <w:szCs w:val="26"/>
                <w:lang w:val="de-DE"/>
              </w:rPr>
              <w:t>ả</w:t>
            </w:r>
            <w:r>
              <w:rPr>
                <w:rFonts w:cs=".VnTimeH"/>
                <w:b w:val="0"/>
                <w:i/>
                <w:sz w:val="26"/>
                <w:szCs w:val="26"/>
                <w:lang w:val="de-DE"/>
              </w:rPr>
              <w:t>n sao các gi</w:t>
            </w:r>
            <w:r>
              <w:rPr>
                <w:rFonts w:ascii="Arial" w:hAnsi="Arial" w:cs="Arial"/>
                <w:b w:val="0"/>
                <w:i/>
                <w:sz w:val="26"/>
                <w:szCs w:val="26"/>
                <w:lang w:val="de-DE"/>
              </w:rPr>
              <w:t>ấ</w:t>
            </w:r>
            <w:r>
              <w:rPr>
                <w:rFonts w:cs=".VnTimeH"/>
                <w:b w:val="0"/>
                <w:i/>
                <w:sz w:val="26"/>
                <w:szCs w:val="26"/>
                <w:lang w:val="de-DE"/>
              </w:rPr>
              <w:t>y t</w:t>
            </w:r>
            <w:r>
              <w:rPr>
                <w:rFonts w:ascii="Arial" w:hAnsi="Arial" w:cs="Arial"/>
                <w:b w:val="0"/>
                <w:i/>
                <w:sz w:val="26"/>
                <w:szCs w:val="26"/>
                <w:lang w:val="de-DE"/>
              </w:rPr>
              <w:t>ờ</w:t>
            </w:r>
            <w:r>
              <w:rPr>
                <w:rFonts w:cs=".VnTimeH"/>
                <w:b w:val="0"/>
                <w:i/>
                <w:sz w:val="26"/>
                <w:szCs w:val="26"/>
                <w:lang w:val="de-DE"/>
              </w:rPr>
              <w:t xml:space="preserve"> v</w:t>
            </w:r>
            <w:r>
              <w:rPr>
                <w:rFonts w:ascii="Arial" w:hAnsi="Arial" w:cs="Arial"/>
                <w:b w:val="0"/>
                <w:i/>
                <w:sz w:val="26"/>
                <w:szCs w:val="26"/>
                <w:lang w:val="de-DE"/>
              </w:rPr>
              <w:t>ề</w:t>
            </w:r>
            <w:r>
              <w:rPr>
                <w:rFonts w:cs=".VnTimeH"/>
                <w:b w:val="0"/>
                <w:i/>
                <w:sz w:val="26"/>
                <w:szCs w:val="26"/>
                <w:lang w:val="de-DE"/>
              </w:rPr>
              <w:t xml:space="preserve"> h</w:t>
            </w:r>
            <w:r>
              <w:rPr>
                <w:rFonts w:ascii="Arial" w:hAnsi="Arial" w:cs="Arial"/>
                <w:b w:val="0"/>
                <w:i/>
                <w:sz w:val="26"/>
                <w:szCs w:val="26"/>
                <w:lang w:val="de-DE"/>
              </w:rPr>
              <w:t>ộ</w:t>
            </w:r>
            <w:r>
              <w:rPr>
                <w:rFonts w:cs=".VnTimeH"/>
                <w:b w:val="0"/>
                <w:i/>
                <w:sz w:val="26"/>
                <w:szCs w:val="26"/>
                <w:lang w:val="de-DE"/>
              </w:rPr>
              <w:t xml:space="preserve"> t</w:t>
            </w:r>
            <w:r>
              <w:rPr>
                <w:rFonts w:ascii="Arial" w:hAnsi="Arial" w:cs="Arial"/>
                <w:b w:val="0"/>
                <w:i/>
                <w:sz w:val="26"/>
                <w:szCs w:val="26"/>
                <w:lang w:val="de-DE"/>
              </w:rPr>
              <w:t>ị</w:t>
            </w:r>
            <w:r>
              <w:rPr>
                <w:rFonts w:cs=".VnTimeH"/>
                <w:b w:val="0"/>
                <w:i/>
                <w:sz w:val="26"/>
                <w:szCs w:val="26"/>
                <w:lang w:val="de-DE"/>
              </w:rPr>
              <w:t>ch)</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sz w:val="26"/>
                <w:szCs w:val="26"/>
                <w:lang w:val="de-DE"/>
              </w:rPr>
            </w:pPr>
            <w:r>
              <w:rPr>
                <w:i/>
                <w:sz w:val="26"/>
                <w:szCs w:val="26"/>
                <w:lang w:val="de-DE"/>
              </w:rPr>
              <w:t>VI.4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sz w:val="26"/>
                <w:szCs w:val="26"/>
                <w:lang w:val="de-DE"/>
              </w:rPr>
            </w:pPr>
            <w:r>
              <w:rPr>
                <w:rFonts w:asciiTheme="majorHAnsi" w:hAnsiTheme="majorHAnsi" w:cstheme="majorHAnsi"/>
                <w:i/>
                <w:sz w:val="26"/>
                <w:szCs w:val="26"/>
                <w:lang w:val="de-DE"/>
              </w:rPr>
              <w:t>Lĩnh vực</w:t>
            </w:r>
            <w:r>
              <w:rPr>
                <w:rFonts w:ascii="Arial" w:hAnsi="Arial" w:cs="Arial"/>
                <w:i/>
                <w:sz w:val="26"/>
                <w:szCs w:val="26"/>
                <w:lang w:val="de-DE"/>
              </w:rPr>
              <w:t>Đă</w:t>
            </w:r>
            <w:r>
              <w:rPr>
                <w:rFonts w:cs=".VnTimeH"/>
                <w:i/>
                <w:sz w:val="26"/>
                <w:szCs w:val="26"/>
                <w:lang w:val="de-DE"/>
              </w:rPr>
              <w:t>ng ký kinh doanh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2"/>
              <w:keepNext w:val="0"/>
              <w:widowControl w:val="0"/>
              <w:ind w:left="-108" w:right="-104"/>
              <w:rPr>
                <w:b w:val="0"/>
                <w:sz w:val="26"/>
                <w:szCs w:val="26"/>
                <w:lang w:val="de-DE"/>
              </w:rPr>
            </w:pPr>
            <w:r>
              <w:rPr>
                <w:b w:val="0"/>
                <w:i/>
                <w:sz w:val="26"/>
                <w:szCs w:val="26"/>
                <w:lang w:val="de-DE"/>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2"/>
              <w:keepNext w:val="0"/>
              <w:widowControl w:val="0"/>
              <w:ind w:firstLine="34"/>
              <w:jc w:val="both"/>
              <w:rPr>
                <w:b w:val="0"/>
                <w:sz w:val="26"/>
                <w:szCs w:val="26"/>
                <w:lang w:val="de-DE"/>
              </w:rPr>
            </w:pPr>
            <w:r>
              <w:rPr>
                <w:b w:val="0"/>
                <w:i/>
                <w:sz w:val="26"/>
                <w:szCs w:val="26"/>
                <w:lang w:val="de-DE"/>
              </w:rPr>
              <w:t>C</w:t>
            </w:r>
            <w:r>
              <w:rPr>
                <w:rFonts w:ascii="Arial" w:hAnsi="Arial" w:cs="Arial"/>
                <w:b w:val="0"/>
                <w:i/>
                <w:sz w:val="26"/>
                <w:szCs w:val="26"/>
                <w:lang w:val="de-DE"/>
              </w:rPr>
              <w:t>ấ</w:t>
            </w:r>
            <w:r>
              <w:rPr>
                <w:rFonts w:cs=".VnTimeH"/>
                <w:b w:val="0"/>
                <w:i/>
                <w:sz w:val="26"/>
                <w:szCs w:val="26"/>
                <w:lang w:val="de-DE"/>
              </w:rPr>
              <w:t>p gi</w:t>
            </w:r>
            <w:r>
              <w:rPr>
                <w:rFonts w:ascii="Arial" w:hAnsi="Arial" w:cs="Arial"/>
                <w:b w:val="0"/>
                <w:i/>
                <w:sz w:val="26"/>
                <w:szCs w:val="26"/>
                <w:lang w:val="de-DE"/>
              </w:rPr>
              <w:t>ấ</w:t>
            </w:r>
            <w:r>
              <w:rPr>
                <w:rFonts w:cs=".VnTimeH"/>
                <w:b w:val="0"/>
                <w:i/>
                <w:sz w:val="26"/>
                <w:szCs w:val="26"/>
                <w:lang w:val="de-DE"/>
              </w:rPr>
              <w:t>y ch</w:t>
            </w:r>
            <w:r>
              <w:rPr>
                <w:rFonts w:ascii="Arial" w:hAnsi="Arial" w:cs="Arial"/>
                <w:b w:val="0"/>
                <w:i/>
                <w:sz w:val="26"/>
                <w:szCs w:val="26"/>
                <w:lang w:val="de-DE"/>
              </w:rPr>
              <w:t>ứ</w:t>
            </w:r>
            <w:r>
              <w:rPr>
                <w:rFonts w:cs=".VnTimeH"/>
                <w:b w:val="0"/>
                <w:i/>
                <w:sz w:val="26"/>
                <w:szCs w:val="26"/>
                <w:lang w:val="de-DE"/>
              </w:rPr>
              <w:t>ng nh</w:t>
            </w:r>
            <w:r>
              <w:rPr>
                <w:rFonts w:ascii="Arial" w:hAnsi="Arial" w:cs="Arial"/>
                <w:b w:val="0"/>
                <w:i/>
                <w:sz w:val="26"/>
                <w:szCs w:val="26"/>
                <w:lang w:val="de-DE"/>
              </w:rPr>
              <w:t>ậ</w:t>
            </w:r>
            <w:r>
              <w:rPr>
                <w:rFonts w:cs=".VnTimeH"/>
                <w:b w:val="0"/>
                <w:i/>
                <w:sz w:val="26"/>
                <w:szCs w:val="26"/>
                <w:lang w:val="de-DE"/>
              </w:rPr>
              <w:t xml:space="preserve">n </w:t>
            </w:r>
            <w:r>
              <w:rPr>
                <w:rFonts w:ascii="Arial" w:hAnsi="Arial" w:cs="Arial"/>
                <w:b w:val="0"/>
                <w:i/>
                <w:sz w:val="26"/>
                <w:szCs w:val="26"/>
                <w:lang w:val="de-DE"/>
              </w:rPr>
              <w:t>Đă</w:t>
            </w:r>
            <w:r>
              <w:rPr>
                <w:rFonts w:cs=".VnTimeH"/>
                <w:b w:val="0"/>
                <w:i/>
                <w:sz w:val="26"/>
                <w:szCs w:val="26"/>
                <w:lang w:val="de-DE"/>
              </w:rPr>
              <w:t>ng ký Kinh doanh</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sz w:val="26"/>
                <w:szCs w:val="26"/>
                <w:lang w:val="de-DE"/>
              </w:rPr>
            </w:pPr>
            <w:r>
              <w:rPr>
                <w:i/>
                <w:sz w:val="26"/>
                <w:szCs w:val="26"/>
                <w:lang w:val="de-DE"/>
              </w:rPr>
              <w:t>VI.5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sz w:val="26"/>
                <w:szCs w:val="26"/>
                <w:lang w:val="de-DE"/>
              </w:rPr>
            </w:pPr>
            <w:r>
              <w:rPr>
                <w:rFonts w:asciiTheme="majorHAnsi" w:hAnsiTheme="majorHAnsi" w:cstheme="majorHAnsi"/>
                <w:i/>
                <w:sz w:val="26"/>
                <w:szCs w:val="26"/>
                <w:lang w:val="de-DE"/>
              </w:rPr>
              <w:t>Lĩnh vực</w:t>
            </w:r>
            <w:r>
              <w:rPr>
                <w:i/>
                <w:sz w:val="26"/>
                <w:szCs w:val="26"/>
                <w:lang w:val="de-DE"/>
              </w:rPr>
              <w:t>Tài nguyên môi tr</w:t>
            </w:r>
            <w:r>
              <w:rPr>
                <w:rFonts w:ascii="Arial" w:hAnsi="Arial" w:cs="Arial"/>
                <w:i/>
                <w:sz w:val="26"/>
                <w:szCs w:val="26"/>
                <w:lang w:val="de-DE"/>
              </w:rPr>
              <w:t>ườ</w:t>
            </w:r>
            <w:r>
              <w:rPr>
                <w:rFonts w:cs=".VnTimeH"/>
                <w:i/>
                <w:sz w:val="26"/>
                <w:szCs w:val="26"/>
                <w:lang w:val="de-DE"/>
              </w:rPr>
              <w:t>ng</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w:t>
            </w:r>
            <w:r>
              <w:rPr>
                <w:b w:val="0"/>
                <w:i/>
                <w:sz w:val="26"/>
                <w:szCs w:val="26"/>
                <w:lang w:val="de-DE"/>
              </w:rPr>
              <w:t>t</w:t>
            </w:r>
            <w:r>
              <w:rPr>
                <w:rFonts w:ascii="Arial" w:hAnsi="Arial" w:cs="Arial"/>
                <w:b w:val="0"/>
                <w:i/>
                <w:sz w:val="26"/>
                <w:szCs w:val="26"/>
                <w:lang w:val="de-DE"/>
              </w:rPr>
              <w:t>ụ</w:t>
            </w:r>
            <w:r>
              <w:rPr>
                <w:rFonts w:cs=".VnTimeH"/>
                <w:b w:val="0"/>
                <w:i/>
                <w:sz w:val="26"/>
                <w:szCs w:val="26"/>
                <w:lang w:val="de-DE"/>
              </w:rPr>
              <w:t xml:space="preserve">c </w:t>
            </w:r>
            <w:r>
              <w:rPr>
                <w:rFonts w:ascii="Arial" w:hAnsi="Arial" w:cs="Arial"/>
                <w:b w:val="0"/>
                <w:i/>
                <w:sz w:val="26"/>
                <w:szCs w:val="26"/>
                <w:lang w:val="de-DE"/>
              </w:rPr>
              <w:t>đă</w:t>
            </w:r>
            <w:r>
              <w:rPr>
                <w:rFonts w:cs=".VnTimeH"/>
                <w:b w:val="0"/>
                <w:i/>
                <w:sz w:val="26"/>
                <w:szCs w:val="26"/>
                <w:lang w:val="de-DE"/>
              </w:rPr>
              <w:t>ng ký th</w:t>
            </w:r>
            <w:r>
              <w:rPr>
                <w:rFonts w:ascii="Arial" w:hAnsi="Arial" w:cs="Arial"/>
                <w:b w:val="0"/>
                <w:i/>
                <w:sz w:val="26"/>
                <w:szCs w:val="26"/>
                <w:lang w:val="de-DE"/>
              </w:rPr>
              <w:t>ế</w:t>
            </w:r>
            <w:r>
              <w:rPr>
                <w:rFonts w:cs=".VnTimeH"/>
                <w:b w:val="0"/>
                <w:i/>
                <w:sz w:val="26"/>
                <w:szCs w:val="26"/>
                <w:lang w:val="de-DE"/>
              </w:rPr>
              <w:t xml:space="preserve"> ch</w:t>
            </w:r>
            <w:r>
              <w:rPr>
                <w:rFonts w:ascii="Arial" w:hAnsi="Arial" w:cs="Arial"/>
                <w:b w:val="0"/>
                <w:i/>
                <w:sz w:val="26"/>
                <w:szCs w:val="26"/>
                <w:lang w:val="de-DE"/>
              </w:rPr>
              <w:t>ấ</w:t>
            </w:r>
            <w:r>
              <w:rPr>
                <w:rFonts w:cs=".VnTimeH"/>
                <w:b w:val="0"/>
                <w:i/>
                <w:sz w:val="26"/>
                <w:szCs w:val="26"/>
                <w:lang w:val="de-DE"/>
              </w:rPr>
              <w:t>p tài s</w:t>
            </w:r>
            <w:r>
              <w:rPr>
                <w:rFonts w:ascii="Arial" w:hAnsi="Arial" w:cs="Arial"/>
                <w:b w:val="0"/>
                <w:i/>
                <w:sz w:val="26"/>
                <w:szCs w:val="26"/>
                <w:lang w:val="de-DE"/>
              </w:rPr>
              <w:t>ả</w:t>
            </w:r>
            <w:r>
              <w:rPr>
                <w:rFonts w:cs=".VnTimeH"/>
                <w:b w:val="0"/>
                <w:i/>
                <w:sz w:val="26"/>
                <w:szCs w:val="26"/>
                <w:lang w:val="de-DE"/>
              </w:rPr>
              <w:t>n g</w:t>
            </w:r>
            <w:r>
              <w:rPr>
                <w:rFonts w:ascii="Arial" w:hAnsi="Arial" w:cs="Arial"/>
                <w:b w:val="0"/>
                <w:i/>
                <w:sz w:val="26"/>
                <w:szCs w:val="26"/>
                <w:lang w:val="de-DE"/>
              </w:rPr>
              <w:t>ắ</w:t>
            </w:r>
            <w:r>
              <w:rPr>
                <w:rFonts w:cs=".VnTimeH"/>
                <w:b w:val="0"/>
                <w:i/>
                <w:sz w:val="26"/>
                <w:szCs w:val="26"/>
                <w:lang w:val="de-DE"/>
              </w:rPr>
              <w:t>n li</w:t>
            </w:r>
            <w:r>
              <w:rPr>
                <w:rFonts w:ascii="Arial" w:hAnsi="Arial" w:cs="Arial"/>
                <w:b w:val="0"/>
                <w:i/>
                <w:sz w:val="26"/>
                <w:szCs w:val="26"/>
                <w:lang w:val="de-DE"/>
              </w:rPr>
              <w:t>ề</w:t>
            </w:r>
            <w:r>
              <w:rPr>
                <w:rFonts w:cs=".VnTimeH"/>
                <w:b w:val="0"/>
                <w:i/>
                <w:sz w:val="26"/>
                <w:szCs w:val="26"/>
                <w:lang w:val="de-DE"/>
              </w:rPr>
              <w:t>n v</w:t>
            </w:r>
            <w:r>
              <w:rPr>
                <w:rFonts w:ascii="Arial" w:hAnsi="Arial" w:cs="Arial"/>
                <w:b w:val="0"/>
                <w:i/>
                <w:sz w:val="26"/>
                <w:szCs w:val="26"/>
                <w:lang w:val="de-DE"/>
              </w:rPr>
              <w:t>ớ</w:t>
            </w:r>
            <w:r>
              <w:rPr>
                <w:rFonts w:cs=".VnTimeH"/>
                <w:b w:val="0"/>
                <w:i/>
                <w:sz w:val="26"/>
                <w:szCs w:val="26"/>
                <w:lang w:val="de-DE"/>
              </w:rPr>
              <w:t xml:space="preserve">i </w:t>
            </w:r>
            <w:r>
              <w:rPr>
                <w:rFonts w:ascii="Arial" w:hAnsi="Arial" w:cs="Arial"/>
                <w:b w:val="0"/>
                <w:i/>
                <w:sz w:val="26"/>
                <w:szCs w:val="26"/>
                <w:lang w:val="de-DE"/>
              </w:rPr>
              <w:t>đấ</w:t>
            </w:r>
            <w:r>
              <w:rPr>
                <w:rFonts w:cs=".VnTimeH"/>
                <w:b w:val="0"/>
                <w:i/>
                <w:sz w:val="26"/>
                <w:szCs w:val="26"/>
                <w:lang w:val="de-DE"/>
              </w:rPr>
              <w:t>t trong tr</w:t>
            </w:r>
            <w:r>
              <w:rPr>
                <w:rFonts w:ascii="Arial" w:hAnsi="Arial" w:cs="Arial"/>
                <w:b w:val="0"/>
                <w:i/>
                <w:sz w:val="26"/>
                <w:szCs w:val="26"/>
                <w:lang w:val="de-DE"/>
              </w:rPr>
              <w:t>ườ</w:t>
            </w:r>
            <w:r>
              <w:rPr>
                <w:rFonts w:cs=".VnTimeH"/>
                <w:b w:val="0"/>
                <w:i/>
                <w:sz w:val="26"/>
                <w:szCs w:val="26"/>
                <w:lang w:val="de-DE"/>
              </w:rPr>
              <w:t>ng h</w:t>
            </w:r>
            <w:r>
              <w:rPr>
                <w:rFonts w:ascii="Arial" w:hAnsi="Arial" w:cs="Arial"/>
                <w:b w:val="0"/>
                <w:i/>
                <w:sz w:val="26"/>
                <w:szCs w:val="26"/>
                <w:lang w:val="de-DE"/>
              </w:rPr>
              <w:t>ợ</w:t>
            </w:r>
            <w:r>
              <w:rPr>
                <w:rFonts w:cs=".VnTimeH"/>
                <w:b w:val="0"/>
                <w:i/>
                <w:sz w:val="26"/>
                <w:szCs w:val="26"/>
                <w:lang w:val="de-DE"/>
              </w:rPr>
              <w:t>p ch</w:t>
            </w:r>
            <w:r>
              <w:rPr>
                <w:rFonts w:ascii="Arial" w:hAnsi="Arial" w:cs="Arial"/>
                <w:b w:val="0"/>
                <w:i/>
                <w:sz w:val="26"/>
                <w:szCs w:val="26"/>
                <w:lang w:val="de-DE"/>
              </w:rPr>
              <w:t>ủ</w:t>
            </w:r>
            <w:r>
              <w:rPr>
                <w:rFonts w:cs=".VnTimeH"/>
                <w:b w:val="0"/>
                <w:i/>
                <w:sz w:val="26"/>
                <w:szCs w:val="26"/>
                <w:lang w:val="de-DE"/>
              </w:rPr>
              <w:t xml:space="preserve"> s</w:t>
            </w:r>
            <w:r>
              <w:rPr>
                <w:rFonts w:ascii="Arial" w:hAnsi="Arial" w:cs="Arial"/>
                <w:b w:val="0"/>
                <w:i/>
                <w:sz w:val="26"/>
                <w:szCs w:val="26"/>
                <w:lang w:val="de-DE"/>
              </w:rPr>
              <w:t>ở</w:t>
            </w:r>
            <w:r>
              <w:rPr>
                <w:rFonts w:cs=".VnTimeH"/>
                <w:b w:val="0"/>
                <w:i/>
                <w:sz w:val="26"/>
                <w:szCs w:val="26"/>
                <w:lang w:val="de-DE"/>
              </w:rPr>
              <w:t xml:space="preserve"> h</w:t>
            </w:r>
            <w:r>
              <w:rPr>
                <w:rFonts w:ascii="Arial" w:hAnsi="Arial" w:cs="Arial"/>
                <w:b w:val="0"/>
                <w:i/>
                <w:sz w:val="26"/>
                <w:szCs w:val="26"/>
                <w:lang w:val="de-DE"/>
              </w:rPr>
              <w:t>ữ</w:t>
            </w:r>
            <w:r>
              <w:rPr>
                <w:rFonts w:cs=".VnTimeH"/>
                <w:b w:val="0"/>
                <w:i/>
                <w:sz w:val="26"/>
                <w:szCs w:val="26"/>
                <w:lang w:val="de-DE"/>
              </w:rPr>
              <w:t>u tài s</w:t>
            </w:r>
            <w:r>
              <w:rPr>
                <w:rFonts w:ascii="Arial" w:hAnsi="Arial" w:cs="Arial"/>
                <w:b w:val="0"/>
                <w:i/>
                <w:sz w:val="26"/>
                <w:szCs w:val="26"/>
                <w:lang w:val="de-DE"/>
              </w:rPr>
              <w:t>ả</w:t>
            </w:r>
            <w:r>
              <w:rPr>
                <w:rFonts w:cs=".VnTimeH"/>
                <w:b w:val="0"/>
                <w:i/>
                <w:sz w:val="26"/>
                <w:szCs w:val="26"/>
                <w:lang w:val="de-DE"/>
              </w:rPr>
              <w:t>n g</w:t>
            </w:r>
            <w:r>
              <w:rPr>
                <w:rFonts w:ascii="Arial" w:hAnsi="Arial" w:cs="Arial"/>
                <w:b w:val="0"/>
                <w:i/>
                <w:sz w:val="26"/>
                <w:szCs w:val="26"/>
                <w:lang w:val="de-DE"/>
              </w:rPr>
              <w:t>ắ</w:t>
            </w:r>
            <w:r>
              <w:rPr>
                <w:rFonts w:cs=".VnTimeH"/>
                <w:b w:val="0"/>
                <w:i/>
                <w:sz w:val="26"/>
                <w:szCs w:val="26"/>
                <w:lang w:val="de-DE"/>
              </w:rPr>
              <w:t>n li</w:t>
            </w:r>
            <w:r>
              <w:rPr>
                <w:rFonts w:ascii="Arial" w:hAnsi="Arial" w:cs="Arial"/>
                <w:b w:val="0"/>
                <w:i/>
                <w:sz w:val="26"/>
                <w:szCs w:val="26"/>
                <w:lang w:val="de-DE"/>
              </w:rPr>
              <w:t>ề</w:t>
            </w:r>
            <w:r>
              <w:rPr>
                <w:rFonts w:cs=".VnTimeH"/>
                <w:b w:val="0"/>
                <w:i/>
                <w:sz w:val="26"/>
                <w:szCs w:val="26"/>
                <w:lang w:val="de-DE"/>
              </w:rPr>
              <w:t>n v</w:t>
            </w:r>
            <w:r>
              <w:rPr>
                <w:rFonts w:ascii="Arial" w:hAnsi="Arial" w:cs="Arial"/>
                <w:b w:val="0"/>
                <w:i/>
                <w:sz w:val="26"/>
                <w:szCs w:val="26"/>
                <w:lang w:val="de-DE"/>
              </w:rPr>
              <w:t>ớ</w:t>
            </w:r>
            <w:r>
              <w:rPr>
                <w:rFonts w:cs=".VnTimeH"/>
                <w:b w:val="0"/>
                <w:i/>
                <w:sz w:val="26"/>
                <w:szCs w:val="26"/>
                <w:lang w:val="de-DE"/>
              </w:rPr>
              <w:t xml:space="preserve">i </w:t>
            </w:r>
            <w:r>
              <w:rPr>
                <w:rFonts w:ascii="Arial" w:hAnsi="Arial" w:cs="Arial"/>
                <w:b w:val="0"/>
                <w:i/>
                <w:sz w:val="26"/>
                <w:szCs w:val="26"/>
                <w:lang w:val="de-DE"/>
              </w:rPr>
              <w:t>đấ</w:t>
            </w:r>
            <w:r>
              <w:rPr>
                <w:rFonts w:cs=".VnTimeH"/>
                <w:b w:val="0"/>
                <w:i/>
                <w:sz w:val="26"/>
                <w:szCs w:val="26"/>
                <w:lang w:val="de-DE"/>
              </w:rPr>
              <w:t xml:space="preserve">t là </w:t>
            </w:r>
            <w:r>
              <w:rPr>
                <w:rFonts w:ascii="Arial" w:hAnsi="Arial" w:cs="Arial"/>
                <w:b w:val="0"/>
                <w:i/>
                <w:sz w:val="26"/>
                <w:szCs w:val="26"/>
                <w:lang w:val="de-DE"/>
              </w:rPr>
              <w:t>đồ</w:t>
            </w:r>
            <w:r>
              <w:rPr>
                <w:rFonts w:cs=".VnTimeH"/>
                <w:b w:val="0"/>
                <w:i/>
                <w:sz w:val="26"/>
                <w:szCs w:val="26"/>
                <w:lang w:val="de-DE"/>
              </w:rPr>
              <w:t>ng th</w:t>
            </w:r>
            <w:r>
              <w:rPr>
                <w:rFonts w:ascii="Arial" w:hAnsi="Arial" w:cs="Arial"/>
                <w:b w:val="0"/>
                <w:i/>
                <w:sz w:val="26"/>
                <w:szCs w:val="26"/>
                <w:lang w:val="de-DE"/>
              </w:rPr>
              <w:t>ờ</w:t>
            </w:r>
            <w:r>
              <w:rPr>
                <w:rFonts w:cs=".VnTimeH"/>
                <w:b w:val="0"/>
                <w:i/>
                <w:sz w:val="26"/>
                <w:szCs w:val="26"/>
                <w:lang w:val="de-DE"/>
              </w:rPr>
              <w:t>i là ng</w:t>
            </w:r>
            <w:r>
              <w:rPr>
                <w:rFonts w:ascii="Arial" w:hAnsi="Arial" w:cs="Arial"/>
                <w:b w:val="0"/>
                <w:i/>
                <w:sz w:val="26"/>
                <w:szCs w:val="26"/>
                <w:lang w:val="de-DE"/>
              </w:rPr>
              <w:t>ườ</w:t>
            </w:r>
            <w:r>
              <w:rPr>
                <w:rFonts w:cs=".VnTimeH"/>
                <w:b w:val="0"/>
                <w:i/>
                <w:sz w:val="26"/>
                <w:szCs w:val="26"/>
                <w:lang w:val="de-DE"/>
              </w:rPr>
              <w:t>i s</w:t>
            </w:r>
            <w:r>
              <w:rPr>
                <w:rFonts w:ascii="Arial" w:hAnsi="Arial" w:cs="Arial"/>
                <w:b w:val="0"/>
                <w:i/>
                <w:sz w:val="26"/>
                <w:szCs w:val="26"/>
                <w:lang w:val="de-DE"/>
              </w:rPr>
              <w:t>ử</w:t>
            </w:r>
            <w:r>
              <w:rPr>
                <w:rFonts w:cs=".VnTimeH"/>
                <w:b w:val="0"/>
                <w:i/>
                <w:sz w:val="26"/>
                <w:szCs w:val="26"/>
                <w:lang w:val="de-DE"/>
              </w:rPr>
              <w:t xml:space="preserve"> d</w:t>
            </w:r>
            <w:r>
              <w:rPr>
                <w:rFonts w:ascii="Arial" w:hAnsi="Arial" w:cs="Arial"/>
                <w:b w:val="0"/>
                <w:i/>
                <w:sz w:val="26"/>
                <w:szCs w:val="26"/>
                <w:lang w:val="de-DE"/>
              </w:rPr>
              <w:t>ụ</w:t>
            </w:r>
            <w:r>
              <w:rPr>
                <w:rFonts w:cs=".VnTimeH"/>
                <w:b w:val="0"/>
                <w:i/>
                <w:sz w:val="26"/>
                <w:szCs w:val="26"/>
                <w:lang w:val="de-DE"/>
              </w:rPr>
              <w:t xml:space="preserve">ng </w:t>
            </w:r>
            <w:r>
              <w:rPr>
                <w:rFonts w:ascii="Arial" w:hAnsi="Arial" w:cs="Arial"/>
                <w:b w:val="0"/>
                <w:i/>
                <w:sz w:val="26"/>
                <w:szCs w:val="26"/>
                <w:lang w:val="de-DE"/>
              </w:rPr>
              <w:t>đấ</w:t>
            </w:r>
            <w:r>
              <w:rPr>
                <w:rFonts w:cs=".VnTimeH"/>
                <w:b w:val="0"/>
                <w:i/>
                <w:sz w:val="26"/>
                <w:szCs w:val="26"/>
                <w:lang w:val="de-DE"/>
              </w:rPr>
              <w:t>t</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t</w:t>
            </w:r>
            <w:r>
              <w:rPr>
                <w:rFonts w:ascii="Arial" w:hAnsi="Arial" w:cs="Arial"/>
                <w:b w:val="0"/>
                <w:i/>
                <w:sz w:val="26"/>
                <w:szCs w:val="26"/>
                <w:lang w:val="de-DE"/>
              </w:rPr>
              <w:t>ụ</w:t>
            </w:r>
            <w:r>
              <w:rPr>
                <w:rFonts w:cs=".VnTimeH"/>
                <w:b w:val="0"/>
                <w:i/>
                <w:sz w:val="26"/>
                <w:szCs w:val="26"/>
                <w:lang w:val="de-DE"/>
              </w:rPr>
              <w:t xml:space="preserve">c </w:t>
            </w:r>
            <w:r>
              <w:rPr>
                <w:rFonts w:ascii="Arial" w:hAnsi="Arial" w:cs="Arial"/>
                <w:b w:val="0"/>
                <w:i/>
                <w:sz w:val="26"/>
                <w:szCs w:val="26"/>
                <w:lang w:val="de-DE"/>
              </w:rPr>
              <w:t>đă</w:t>
            </w:r>
            <w:r>
              <w:rPr>
                <w:rFonts w:cs=".VnTimeH"/>
                <w:b w:val="0"/>
                <w:i/>
                <w:sz w:val="26"/>
                <w:szCs w:val="26"/>
                <w:lang w:val="de-DE"/>
              </w:rPr>
              <w:t>ng ký th</w:t>
            </w:r>
            <w:r>
              <w:rPr>
                <w:rFonts w:ascii="Arial" w:hAnsi="Arial" w:cs="Arial"/>
                <w:b w:val="0"/>
                <w:i/>
                <w:sz w:val="26"/>
                <w:szCs w:val="26"/>
                <w:lang w:val="de-DE"/>
              </w:rPr>
              <w:t>ế</w:t>
            </w:r>
            <w:r>
              <w:rPr>
                <w:rFonts w:cs=".VnTimeH"/>
                <w:b w:val="0"/>
                <w:i/>
                <w:sz w:val="26"/>
                <w:szCs w:val="26"/>
                <w:lang w:val="de-DE"/>
              </w:rPr>
              <w:t xml:space="preserve"> ch</w:t>
            </w:r>
            <w:r>
              <w:rPr>
                <w:rFonts w:ascii="Arial" w:hAnsi="Arial" w:cs="Arial"/>
                <w:b w:val="0"/>
                <w:i/>
                <w:sz w:val="26"/>
                <w:szCs w:val="26"/>
                <w:lang w:val="de-DE"/>
              </w:rPr>
              <w:t>ấ</w:t>
            </w:r>
            <w:r>
              <w:rPr>
                <w:rFonts w:cs=".VnTimeH"/>
                <w:b w:val="0"/>
                <w:i/>
                <w:sz w:val="26"/>
                <w:szCs w:val="26"/>
                <w:lang w:val="de-DE"/>
              </w:rPr>
              <w:t>p b</w:t>
            </w:r>
            <w:r>
              <w:rPr>
                <w:rFonts w:ascii="Arial" w:hAnsi="Arial" w:cs="Arial"/>
                <w:b w:val="0"/>
                <w:i/>
                <w:sz w:val="26"/>
                <w:szCs w:val="26"/>
                <w:lang w:val="de-DE"/>
              </w:rPr>
              <w:t>ằ</w:t>
            </w:r>
            <w:r>
              <w:rPr>
                <w:rFonts w:cs=".VnTimeH"/>
                <w:b w:val="0"/>
                <w:i/>
                <w:sz w:val="26"/>
                <w:szCs w:val="26"/>
                <w:lang w:val="de-DE"/>
              </w:rPr>
              <w:t>ng quy</w:t>
            </w:r>
            <w:r>
              <w:rPr>
                <w:rFonts w:ascii="Arial" w:hAnsi="Arial" w:cs="Arial"/>
                <w:b w:val="0"/>
                <w:i/>
                <w:sz w:val="26"/>
                <w:szCs w:val="26"/>
                <w:lang w:val="de-DE"/>
              </w:rPr>
              <w:t>ề</w:t>
            </w:r>
            <w:r>
              <w:rPr>
                <w:rFonts w:cs=".VnTimeH"/>
                <w:b w:val="0"/>
                <w:i/>
                <w:sz w:val="26"/>
                <w:szCs w:val="26"/>
                <w:lang w:val="de-DE"/>
              </w:rPr>
              <w:t>n s</w:t>
            </w:r>
            <w:r>
              <w:rPr>
                <w:rFonts w:ascii="Arial" w:hAnsi="Arial" w:cs="Arial"/>
                <w:b w:val="0"/>
                <w:i/>
                <w:sz w:val="26"/>
                <w:szCs w:val="26"/>
                <w:lang w:val="de-DE"/>
              </w:rPr>
              <w:t>ử</w:t>
            </w:r>
            <w:r>
              <w:rPr>
                <w:rFonts w:cs=".VnTimeH"/>
                <w:b w:val="0"/>
                <w:i/>
                <w:sz w:val="26"/>
                <w:szCs w:val="26"/>
                <w:lang w:val="de-DE"/>
              </w:rPr>
              <w:t xml:space="preserve"> d</w:t>
            </w:r>
            <w:r>
              <w:rPr>
                <w:rFonts w:ascii="Arial" w:hAnsi="Arial" w:cs="Arial"/>
                <w:b w:val="0"/>
                <w:i/>
                <w:sz w:val="26"/>
                <w:szCs w:val="26"/>
                <w:lang w:val="de-DE"/>
              </w:rPr>
              <w:t>ụ</w:t>
            </w:r>
            <w:r>
              <w:rPr>
                <w:rFonts w:cs=".VnTimeH"/>
                <w:b w:val="0"/>
                <w:i/>
                <w:sz w:val="26"/>
                <w:szCs w:val="26"/>
                <w:lang w:val="de-DE"/>
              </w:rPr>
              <w:t xml:space="preserve">ng </w:t>
            </w:r>
            <w:r>
              <w:rPr>
                <w:rFonts w:ascii="Arial" w:hAnsi="Arial" w:cs="Arial"/>
                <w:b w:val="0"/>
                <w:i/>
                <w:sz w:val="26"/>
                <w:szCs w:val="26"/>
                <w:lang w:val="de-DE"/>
              </w:rPr>
              <w:t>đấ</w:t>
            </w:r>
            <w:r>
              <w:rPr>
                <w:rFonts w:cs=".VnTimeH"/>
                <w:b w:val="0"/>
                <w:i/>
                <w:sz w:val="26"/>
                <w:szCs w:val="26"/>
                <w:lang w:val="de-DE"/>
              </w:rPr>
              <w:t>t, quy</w:t>
            </w:r>
            <w:r>
              <w:rPr>
                <w:rFonts w:ascii="Arial" w:hAnsi="Arial" w:cs="Arial"/>
                <w:b w:val="0"/>
                <w:i/>
                <w:sz w:val="26"/>
                <w:szCs w:val="26"/>
                <w:lang w:val="de-DE"/>
              </w:rPr>
              <w:t>ề</w:t>
            </w:r>
            <w:r>
              <w:rPr>
                <w:rFonts w:cs=".VnTimeH"/>
                <w:b w:val="0"/>
                <w:i/>
                <w:sz w:val="26"/>
                <w:szCs w:val="26"/>
                <w:lang w:val="de-DE"/>
              </w:rPr>
              <w:t>n s</w:t>
            </w:r>
            <w:r>
              <w:rPr>
                <w:rFonts w:ascii="Arial" w:hAnsi="Arial" w:cs="Arial"/>
                <w:b w:val="0"/>
                <w:i/>
                <w:sz w:val="26"/>
                <w:szCs w:val="26"/>
                <w:lang w:val="de-DE"/>
              </w:rPr>
              <w:t>ở</w:t>
            </w:r>
            <w:r>
              <w:rPr>
                <w:rFonts w:cs=".VnTimeH"/>
                <w:b w:val="0"/>
                <w:i/>
                <w:sz w:val="26"/>
                <w:szCs w:val="26"/>
                <w:lang w:val="de-DE"/>
              </w:rPr>
              <w:t xml:space="preserve"> nhà </w:t>
            </w:r>
            <w:r>
              <w:rPr>
                <w:rFonts w:ascii="Arial" w:hAnsi="Arial" w:cs="Arial"/>
                <w:b w:val="0"/>
                <w:i/>
                <w:sz w:val="26"/>
                <w:szCs w:val="26"/>
                <w:lang w:val="de-DE"/>
              </w:rPr>
              <w:t>ở</w:t>
            </w:r>
            <w:r>
              <w:rPr>
                <w:rFonts w:cs=".VnTimeH"/>
                <w:b w:val="0"/>
                <w:i/>
                <w:sz w:val="26"/>
                <w:szCs w:val="26"/>
                <w:lang w:val="de-DE"/>
              </w:rPr>
              <w:t xml:space="preserve"> và tài s</w:t>
            </w:r>
            <w:r>
              <w:rPr>
                <w:rFonts w:ascii="Arial" w:hAnsi="Arial" w:cs="Arial"/>
                <w:b w:val="0"/>
                <w:i/>
                <w:sz w:val="26"/>
                <w:szCs w:val="26"/>
                <w:lang w:val="de-DE"/>
              </w:rPr>
              <w:t>ả</w:t>
            </w:r>
            <w:r>
              <w:rPr>
                <w:rFonts w:cs=".VnTimeH"/>
                <w:b w:val="0"/>
                <w:i/>
                <w:sz w:val="26"/>
                <w:szCs w:val="26"/>
                <w:lang w:val="de-DE"/>
              </w:rPr>
              <w:t>n khác g</w:t>
            </w:r>
            <w:r>
              <w:rPr>
                <w:rFonts w:ascii="Arial" w:hAnsi="Arial" w:cs="Arial"/>
                <w:b w:val="0"/>
                <w:i/>
                <w:sz w:val="26"/>
                <w:szCs w:val="26"/>
                <w:lang w:val="de-DE"/>
              </w:rPr>
              <w:t>ắ</w:t>
            </w:r>
            <w:r>
              <w:rPr>
                <w:rFonts w:cs=".VnTimeH"/>
                <w:b w:val="0"/>
                <w:i/>
                <w:sz w:val="26"/>
                <w:szCs w:val="26"/>
                <w:lang w:val="de-DE"/>
              </w:rPr>
              <w:t>n li</w:t>
            </w:r>
            <w:r>
              <w:rPr>
                <w:rFonts w:ascii="Arial" w:hAnsi="Arial" w:cs="Arial"/>
                <w:b w:val="0"/>
                <w:i/>
                <w:sz w:val="26"/>
                <w:szCs w:val="26"/>
                <w:lang w:val="de-DE"/>
              </w:rPr>
              <w:t>ề</w:t>
            </w:r>
            <w:r>
              <w:rPr>
                <w:rFonts w:cs=".VnTimeH"/>
                <w:b w:val="0"/>
                <w:i/>
                <w:sz w:val="26"/>
                <w:szCs w:val="26"/>
                <w:lang w:val="de-DE"/>
              </w:rPr>
              <w:t>n v</w:t>
            </w:r>
            <w:r>
              <w:rPr>
                <w:rFonts w:ascii="Arial" w:hAnsi="Arial" w:cs="Arial"/>
                <w:b w:val="0"/>
                <w:i/>
                <w:sz w:val="26"/>
                <w:szCs w:val="26"/>
                <w:lang w:val="de-DE"/>
              </w:rPr>
              <w:t>ớ</w:t>
            </w:r>
            <w:r>
              <w:rPr>
                <w:rFonts w:cs=".VnTimeH"/>
                <w:b w:val="0"/>
                <w:i/>
                <w:sz w:val="26"/>
                <w:szCs w:val="26"/>
                <w:lang w:val="de-DE"/>
              </w:rPr>
              <w:t xml:space="preserve">i </w:t>
            </w:r>
            <w:r>
              <w:rPr>
                <w:rFonts w:ascii="Arial" w:hAnsi="Arial" w:cs="Arial"/>
                <w:b w:val="0"/>
                <w:i/>
                <w:sz w:val="26"/>
                <w:szCs w:val="26"/>
                <w:lang w:val="de-DE"/>
              </w:rPr>
              <w:t>đấ</w:t>
            </w:r>
            <w:r>
              <w:rPr>
                <w:rFonts w:cs=".VnTimeH"/>
                <w:b w:val="0"/>
                <w:i/>
                <w:sz w:val="26"/>
                <w:szCs w:val="26"/>
                <w:lang w:val="de-DE"/>
              </w:rPr>
              <w:t>t</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b w:val="0"/>
                <w:sz w:val="26"/>
                <w:szCs w:val="26"/>
                <w:lang w:val="de-DE"/>
              </w:rPr>
            </w:pPr>
            <w:r>
              <w:rPr>
                <w:b w:val="0"/>
                <w:i/>
                <w:sz w:val="26"/>
                <w:szCs w:val="26"/>
                <w:lang w:val="de-DE"/>
              </w:rPr>
              <w:t>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w:t>
            </w:r>
            <w:r>
              <w:rPr>
                <w:b w:val="0"/>
                <w:i/>
                <w:sz w:val="26"/>
                <w:szCs w:val="26"/>
                <w:lang w:val="de-DE"/>
              </w:rPr>
              <w:t>t</w:t>
            </w:r>
            <w:r>
              <w:rPr>
                <w:rFonts w:ascii="Arial" w:hAnsi="Arial" w:cs="Arial"/>
                <w:b w:val="0"/>
                <w:i/>
                <w:sz w:val="26"/>
                <w:szCs w:val="26"/>
                <w:lang w:val="de-DE"/>
              </w:rPr>
              <w:t>ụ</w:t>
            </w:r>
            <w:r>
              <w:rPr>
                <w:rFonts w:cs=".VnTimeH"/>
                <w:b w:val="0"/>
                <w:i/>
                <w:sz w:val="26"/>
                <w:szCs w:val="26"/>
                <w:lang w:val="de-DE"/>
              </w:rPr>
              <w:t>c gia h</w:t>
            </w:r>
            <w:r>
              <w:rPr>
                <w:rFonts w:ascii="Arial" w:hAnsi="Arial" w:cs="Arial"/>
                <w:b w:val="0"/>
                <w:i/>
                <w:sz w:val="26"/>
                <w:szCs w:val="26"/>
                <w:lang w:val="de-DE"/>
              </w:rPr>
              <w:t>ạ</w:t>
            </w:r>
            <w:r>
              <w:rPr>
                <w:rFonts w:cs=".VnTimeH"/>
                <w:b w:val="0"/>
                <w:i/>
                <w:sz w:val="26"/>
                <w:szCs w:val="26"/>
                <w:lang w:val="de-DE"/>
              </w:rPr>
              <w:t>n quy</w:t>
            </w:r>
            <w:r>
              <w:rPr>
                <w:rFonts w:ascii="Arial" w:hAnsi="Arial" w:cs="Arial"/>
                <w:b w:val="0"/>
                <w:i/>
                <w:sz w:val="26"/>
                <w:szCs w:val="26"/>
                <w:lang w:val="de-DE"/>
              </w:rPr>
              <w:t>ề</w:t>
            </w:r>
            <w:r>
              <w:rPr>
                <w:rFonts w:cs=".VnTimeH"/>
                <w:b w:val="0"/>
                <w:i/>
                <w:sz w:val="26"/>
                <w:szCs w:val="26"/>
                <w:lang w:val="de-DE"/>
              </w:rPr>
              <w:t>n, quy</w:t>
            </w:r>
            <w:r>
              <w:rPr>
                <w:rFonts w:ascii="Arial" w:hAnsi="Arial" w:cs="Arial"/>
                <w:b w:val="0"/>
                <w:i/>
                <w:sz w:val="26"/>
                <w:szCs w:val="26"/>
                <w:lang w:val="de-DE"/>
              </w:rPr>
              <w:t>ề</w:t>
            </w:r>
            <w:r>
              <w:rPr>
                <w:rFonts w:cs=".VnTimeH"/>
                <w:b w:val="0"/>
                <w:i/>
                <w:sz w:val="26"/>
                <w:szCs w:val="26"/>
                <w:lang w:val="de-DE"/>
              </w:rPr>
              <w:t>n s</w:t>
            </w:r>
            <w:r>
              <w:rPr>
                <w:rFonts w:ascii="Arial" w:hAnsi="Arial" w:cs="Arial"/>
                <w:b w:val="0"/>
                <w:i/>
                <w:sz w:val="26"/>
                <w:szCs w:val="26"/>
                <w:lang w:val="de-DE"/>
              </w:rPr>
              <w:t>ở</w:t>
            </w:r>
            <w:r>
              <w:rPr>
                <w:rFonts w:cs=".VnTimeH"/>
                <w:b w:val="0"/>
                <w:i/>
                <w:sz w:val="26"/>
                <w:szCs w:val="26"/>
                <w:lang w:val="de-DE"/>
              </w:rPr>
              <w:t xml:space="preserve"> nhà </w:t>
            </w:r>
            <w:r>
              <w:rPr>
                <w:rFonts w:ascii="Arial" w:hAnsi="Arial" w:cs="Arial"/>
                <w:b w:val="0"/>
                <w:i/>
                <w:sz w:val="26"/>
                <w:szCs w:val="26"/>
                <w:lang w:val="de-DE"/>
              </w:rPr>
              <w:t>ở</w:t>
            </w:r>
            <w:r>
              <w:rPr>
                <w:rFonts w:cs=".VnTimeH"/>
                <w:b w:val="0"/>
                <w:i/>
                <w:sz w:val="26"/>
                <w:szCs w:val="26"/>
                <w:lang w:val="de-DE"/>
              </w:rPr>
              <w:t xml:space="preserve"> và tài s</w:t>
            </w:r>
            <w:r>
              <w:rPr>
                <w:rFonts w:ascii="Arial" w:hAnsi="Arial" w:cs="Arial"/>
                <w:b w:val="0"/>
                <w:i/>
                <w:sz w:val="26"/>
                <w:szCs w:val="26"/>
                <w:lang w:val="de-DE"/>
              </w:rPr>
              <w:t>ả</w:t>
            </w:r>
            <w:r>
              <w:rPr>
                <w:rFonts w:cs=".VnTimeH"/>
                <w:b w:val="0"/>
                <w:i/>
                <w:sz w:val="26"/>
                <w:szCs w:val="26"/>
                <w:lang w:val="de-DE"/>
              </w:rPr>
              <w:t>n g</w:t>
            </w:r>
            <w:r>
              <w:rPr>
                <w:rFonts w:ascii="Arial" w:hAnsi="Arial" w:cs="Arial"/>
                <w:b w:val="0"/>
                <w:i/>
                <w:sz w:val="26"/>
                <w:szCs w:val="26"/>
                <w:lang w:val="de-DE"/>
              </w:rPr>
              <w:t>ắ</w:t>
            </w:r>
            <w:r>
              <w:rPr>
                <w:rFonts w:cs=".VnTimeH"/>
                <w:b w:val="0"/>
                <w:i/>
                <w:sz w:val="26"/>
                <w:szCs w:val="26"/>
                <w:lang w:val="de-DE"/>
              </w:rPr>
              <w:t>n li</w:t>
            </w:r>
            <w:r>
              <w:rPr>
                <w:rFonts w:ascii="Arial" w:hAnsi="Arial" w:cs="Arial"/>
                <w:b w:val="0"/>
                <w:i/>
                <w:sz w:val="26"/>
                <w:szCs w:val="26"/>
                <w:lang w:val="de-DE"/>
              </w:rPr>
              <w:t>ề</w:t>
            </w:r>
            <w:r>
              <w:rPr>
                <w:rFonts w:cs=".VnTimeH"/>
                <w:b w:val="0"/>
                <w:i/>
                <w:sz w:val="26"/>
                <w:szCs w:val="26"/>
                <w:lang w:val="de-DE"/>
              </w:rPr>
              <w:t>n v</w:t>
            </w:r>
            <w:r>
              <w:rPr>
                <w:rFonts w:ascii="Arial" w:hAnsi="Arial" w:cs="Arial"/>
                <w:b w:val="0"/>
                <w:i/>
                <w:sz w:val="26"/>
                <w:szCs w:val="26"/>
                <w:lang w:val="de-DE"/>
              </w:rPr>
              <w:t>ớ</w:t>
            </w:r>
            <w:r>
              <w:rPr>
                <w:rFonts w:cs=".VnTimeH"/>
                <w:b w:val="0"/>
                <w:i/>
                <w:sz w:val="26"/>
                <w:szCs w:val="26"/>
                <w:lang w:val="de-DE"/>
              </w:rPr>
              <w:t xml:space="preserve">i </w:t>
            </w:r>
            <w:r>
              <w:rPr>
                <w:rFonts w:ascii="Arial" w:hAnsi="Arial" w:cs="Arial"/>
                <w:b w:val="0"/>
                <w:i/>
                <w:sz w:val="26"/>
                <w:szCs w:val="26"/>
                <w:lang w:val="de-DE"/>
              </w:rPr>
              <w:t>đấ</w:t>
            </w:r>
            <w:r>
              <w:rPr>
                <w:rFonts w:cs=".VnTimeH"/>
                <w:b w:val="0"/>
                <w:i/>
                <w:sz w:val="26"/>
                <w:szCs w:val="26"/>
                <w:lang w:val="de-DE"/>
              </w:rPr>
              <w:t xml:space="preserve">t </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left="-108" w:right="-104"/>
              <w:rPr>
                <w:sz w:val="26"/>
                <w:szCs w:val="26"/>
                <w:lang w:val="de-DE"/>
              </w:rPr>
            </w:pPr>
            <w:r>
              <w:rPr>
                <w:i/>
                <w:sz w:val="26"/>
                <w:szCs w:val="26"/>
                <w:lang w:val="de-DE"/>
              </w:rPr>
              <w:t>VI.6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pStyle w:val="Heading2"/>
              <w:keepNext w:val="0"/>
              <w:widowControl w:val="0"/>
              <w:ind w:firstLine="34"/>
              <w:jc w:val="both"/>
              <w:rPr>
                <w:sz w:val="26"/>
                <w:szCs w:val="26"/>
                <w:lang w:val="de-DE"/>
              </w:rPr>
            </w:pPr>
            <w:r>
              <w:rPr>
                <w:rFonts w:asciiTheme="majorHAnsi" w:hAnsiTheme="majorHAnsi" w:cstheme="majorHAnsi"/>
                <w:i/>
                <w:sz w:val="26"/>
                <w:szCs w:val="26"/>
                <w:lang w:val="de-DE"/>
              </w:rPr>
              <w:t>Lĩnh vực</w:t>
            </w:r>
            <w:r>
              <w:rPr>
                <w:i/>
                <w:sz w:val="26"/>
                <w:szCs w:val="26"/>
                <w:lang w:val="de-DE"/>
              </w:rPr>
              <w:t>Xây d</w:t>
            </w:r>
            <w:r>
              <w:rPr>
                <w:rFonts w:ascii="Arial" w:hAnsi="Arial" w:cs="Arial"/>
                <w:i/>
                <w:sz w:val="26"/>
                <w:szCs w:val="26"/>
                <w:lang w:val="de-DE"/>
              </w:rPr>
              <w:t>ự</w:t>
            </w:r>
            <w:r>
              <w:rPr>
                <w:rFonts w:cs=".VnTimeH"/>
                <w:i/>
                <w:sz w:val="26"/>
                <w:szCs w:val="26"/>
                <w:lang w:val="de-DE"/>
              </w:rPr>
              <w:t>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2"/>
              <w:keepNext w:val="0"/>
              <w:widowControl w:val="0"/>
              <w:ind w:left="-108" w:right="-104"/>
              <w:rPr>
                <w:b w:val="0"/>
                <w:sz w:val="26"/>
                <w:szCs w:val="26"/>
                <w:lang w:val="de-DE"/>
              </w:rPr>
            </w:pPr>
            <w:r>
              <w:rPr>
                <w:b w:val="0"/>
                <w:i/>
                <w:sz w:val="26"/>
                <w:szCs w:val="26"/>
                <w:lang w:val="de-DE"/>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2"/>
              <w:keepNext w:val="0"/>
              <w:widowControl w:val="0"/>
              <w:ind w:firstLine="34"/>
              <w:jc w:val="both"/>
              <w:rPr>
                <w:b w:val="0"/>
                <w:sz w:val="26"/>
                <w:szCs w:val="26"/>
                <w:lang w:val="de-DE"/>
              </w:rPr>
            </w:pPr>
            <w:r>
              <w:rPr>
                <w:b w:val="0"/>
                <w:i/>
                <w:sz w:val="26"/>
                <w:szCs w:val="26"/>
                <w:lang w:val="de-DE"/>
              </w:rPr>
              <w:t>Th</w:t>
            </w:r>
            <w:r>
              <w:rPr>
                <w:rFonts w:ascii="Arial" w:hAnsi="Arial" w:cs="Arial"/>
                <w:b w:val="0"/>
                <w:i/>
                <w:sz w:val="26"/>
                <w:szCs w:val="26"/>
                <w:lang w:val="de-DE"/>
              </w:rPr>
              <w:t>ủ</w:t>
            </w:r>
            <w:r>
              <w:rPr>
                <w:rFonts w:cs=".VnTimeH"/>
                <w:b w:val="0"/>
                <w:i/>
                <w:sz w:val="26"/>
                <w:szCs w:val="26"/>
                <w:lang w:val="de-DE"/>
              </w:rPr>
              <w:t xml:space="preserve"> t</w:t>
            </w:r>
            <w:r>
              <w:rPr>
                <w:rFonts w:ascii="Arial" w:hAnsi="Arial" w:cs="Arial"/>
                <w:b w:val="0"/>
                <w:i/>
                <w:sz w:val="26"/>
                <w:szCs w:val="26"/>
                <w:lang w:val="de-DE"/>
              </w:rPr>
              <w:t>ụ</w:t>
            </w:r>
            <w:r>
              <w:rPr>
                <w:rFonts w:cs=".VnTimeH"/>
                <w:b w:val="0"/>
                <w:i/>
                <w:sz w:val="26"/>
                <w:szCs w:val="26"/>
                <w:lang w:val="de-DE"/>
              </w:rPr>
              <w:t>c c</w:t>
            </w:r>
            <w:r>
              <w:rPr>
                <w:rFonts w:ascii="Arial" w:hAnsi="Arial" w:cs="Arial"/>
                <w:b w:val="0"/>
                <w:i/>
                <w:sz w:val="26"/>
                <w:szCs w:val="26"/>
                <w:lang w:val="de-DE"/>
              </w:rPr>
              <w:t>ấ</w:t>
            </w:r>
            <w:r>
              <w:rPr>
                <w:rFonts w:cs=".VnTimeH"/>
                <w:b w:val="0"/>
                <w:i/>
                <w:sz w:val="26"/>
                <w:szCs w:val="26"/>
                <w:lang w:val="de-DE"/>
              </w:rPr>
              <w:t>p gi</w:t>
            </w:r>
            <w:r>
              <w:rPr>
                <w:rFonts w:ascii="Arial" w:hAnsi="Arial" w:cs="Arial"/>
                <w:b w:val="0"/>
                <w:i/>
                <w:sz w:val="26"/>
                <w:szCs w:val="26"/>
                <w:lang w:val="de-DE"/>
              </w:rPr>
              <w:t>ấ</w:t>
            </w:r>
            <w:r>
              <w:rPr>
                <w:rFonts w:cs=".VnTimeH"/>
                <w:b w:val="0"/>
                <w:i/>
                <w:sz w:val="26"/>
                <w:szCs w:val="26"/>
                <w:lang w:val="de-DE"/>
              </w:rPr>
              <w:t>y phép xây d</w:t>
            </w:r>
            <w:r>
              <w:rPr>
                <w:rFonts w:ascii="Arial" w:hAnsi="Arial" w:cs="Arial"/>
                <w:b w:val="0"/>
                <w:i/>
                <w:sz w:val="26"/>
                <w:szCs w:val="26"/>
                <w:lang w:val="de-DE"/>
              </w:rPr>
              <w:t>ự</w:t>
            </w:r>
            <w:r>
              <w:rPr>
                <w:rFonts w:cs=".VnTimeH"/>
                <w:b w:val="0"/>
                <w:i/>
                <w:sz w:val="26"/>
                <w:szCs w:val="26"/>
                <w:lang w:val="de-DE"/>
              </w:rPr>
              <w:t xml:space="preserve">ng nhà </w:t>
            </w:r>
            <w:r>
              <w:rPr>
                <w:rFonts w:ascii="Arial" w:hAnsi="Arial" w:cs="Arial"/>
                <w:b w:val="0"/>
                <w:i/>
                <w:sz w:val="26"/>
                <w:szCs w:val="26"/>
                <w:lang w:val="de-DE"/>
              </w:rPr>
              <w:t>ở</w:t>
            </w:r>
            <w:r>
              <w:rPr>
                <w:rFonts w:cs=".VnTimeH"/>
                <w:b w:val="0"/>
                <w:i/>
                <w:sz w:val="26"/>
                <w:szCs w:val="26"/>
                <w:lang w:val="de-DE"/>
              </w:rPr>
              <w:t xml:space="preserve"> riêng l</w:t>
            </w:r>
            <w:r>
              <w:rPr>
                <w:rFonts w:ascii="Arial" w:hAnsi="Arial" w:cs="Arial"/>
                <w:b w:val="0"/>
                <w:i/>
                <w:sz w:val="26"/>
                <w:szCs w:val="26"/>
                <w:lang w:val="de-DE"/>
              </w:rPr>
              <w:t>ẻ</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tcPr>
          <w:p w:rsidR="009D423B" w:rsidRDefault="009D423B">
            <w:pPr>
              <w:pStyle w:val="Heading2"/>
              <w:keepNext w:val="0"/>
              <w:widowControl w:val="0"/>
              <w:ind w:left="-108" w:right="-104"/>
              <w:jc w:val="both"/>
              <w:rPr>
                <w:sz w:val="26"/>
                <w:szCs w:val="26"/>
                <w:lang w:val="de-DE"/>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2"/>
              <w:keepNext w:val="0"/>
              <w:widowControl w:val="0"/>
              <w:ind w:firstLine="34"/>
              <w:jc w:val="both"/>
              <w:rPr>
                <w:sz w:val="26"/>
                <w:szCs w:val="26"/>
                <w:lang w:val="de-DE"/>
              </w:rPr>
            </w:pPr>
            <w:r>
              <w:rPr>
                <w:i/>
                <w:sz w:val="26"/>
                <w:szCs w:val="26"/>
                <w:lang w:val="de-DE"/>
              </w:rPr>
              <w:t>C</w:t>
            </w:r>
            <w:r>
              <w:rPr>
                <w:rFonts w:ascii="Arial" w:hAnsi="Arial" w:cs="Arial"/>
                <w:i/>
                <w:sz w:val="26"/>
                <w:szCs w:val="26"/>
                <w:lang w:val="de-DE"/>
              </w:rPr>
              <w:t>Ấ</w:t>
            </w:r>
            <w:r>
              <w:rPr>
                <w:rFonts w:cs=".VnTimeH"/>
                <w:i/>
                <w:sz w:val="26"/>
                <w:szCs w:val="26"/>
                <w:lang w:val="de-DE"/>
              </w:rPr>
              <w:t>P XÃ</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2"/>
              <w:keepNext w:val="0"/>
              <w:widowControl w:val="0"/>
              <w:ind w:left="-108" w:right="-104"/>
              <w:rPr>
                <w:sz w:val="26"/>
                <w:szCs w:val="26"/>
                <w:lang w:val="de-DE"/>
              </w:rPr>
            </w:pPr>
            <w:r>
              <w:rPr>
                <w:i/>
                <w:sz w:val="26"/>
                <w:szCs w:val="26"/>
                <w:lang w:val="de-DE"/>
              </w:rPr>
              <w:t>VI.1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pStyle w:val="Heading2"/>
              <w:keepNext w:val="0"/>
              <w:widowControl w:val="0"/>
              <w:ind w:firstLine="34"/>
              <w:jc w:val="both"/>
              <w:rPr>
                <w:sz w:val="26"/>
                <w:szCs w:val="26"/>
                <w:lang w:val="de-DE"/>
              </w:rPr>
            </w:pPr>
            <w:r>
              <w:rPr>
                <w:i/>
                <w:sz w:val="26"/>
                <w:szCs w:val="26"/>
                <w:lang w:val="de-DE"/>
              </w:rPr>
              <w:t>L</w:t>
            </w:r>
            <w:r>
              <w:rPr>
                <w:rFonts w:ascii="Arial" w:hAnsi="Arial" w:cs="Arial"/>
                <w:i/>
                <w:sz w:val="26"/>
                <w:szCs w:val="26"/>
                <w:lang w:val="de-DE"/>
              </w:rPr>
              <w:t>ĩ</w:t>
            </w:r>
            <w:r>
              <w:rPr>
                <w:rFonts w:cs=".VnTimeH"/>
                <w:i/>
                <w:sz w:val="26"/>
                <w:szCs w:val="26"/>
                <w:lang w:val="de-DE"/>
              </w:rPr>
              <w:t>nh v</w:t>
            </w:r>
            <w:r>
              <w:rPr>
                <w:rFonts w:ascii="Arial" w:hAnsi="Arial" w:cs="Arial"/>
                <w:i/>
                <w:sz w:val="26"/>
                <w:szCs w:val="26"/>
                <w:lang w:val="de-DE"/>
              </w:rPr>
              <w:t>ự</w:t>
            </w:r>
            <w:r>
              <w:rPr>
                <w:rFonts w:cs=".VnTimeH"/>
                <w:i/>
                <w:sz w:val="26"/>
                <w:szCs w:val="26"/>
                <w:lang w:val="de-DE"/>
              </w:rPr>
              <w:t>c H</w:t>
            </w:r>
            <w:r>
              <w:rPr>
                <w:rFonts w:ascii="Arial" w:hAnsi="Arial" w:cs="Arial"/>
                <w:i/>
                <w:sz w:val="26"/>
                <w:szCs w:val="26"/>
                <w:lang w:val="de-DE"/>
              </w:rPr>
              <w:t>ộ</w:t>
            </w:r>
            <w:r>
              <w:rPr>
                <w:rFonts w:cs=".VnTimeH"/>
                <w:i/>
                <w:sz w:val="26"/>
                <w:szCs w:val="26"/>
                <w:lang w:val="de-DE"/>
              </w:rPr>
              <w:t xml:space="preserve"> t</w:t>
            </w:r>
            <w:r>
              <w:rPr>
                <w:rFonts w:ascii="Arial" w:hAnsi="Arial" w:cs="Arial"/>
                <w:i/>
                <w:sz w:val="26"/>
                <w:szCs w:val="26"/>
                <w:lang w:val="de-DE"/>
              </w:rPr>
              <w:t>ị</w:t>
            </w:r>
            <w:r>
              <w:rPr>
                <w:rFonts w:cs=".VnTimeH"/>
                <w:i/>
                <w:sz w:val="26"/>
                <w:szCs w:val="26"/>
                <w:lang w:val="de-DE"/>
              </w:rPr>
              <w:t>ch</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rPr>
                <w:rFonts w:asciiTheme="majorHAnsi" w:hAnsiTheme="majorHAnsi" w:cstheme="majorHAnsi"/>
                <w:sz w:val="26"/>
                <w:szCs w:val="26"/>
              </w:rPr>
            </w:pPr>
            <w:r>
              <w:rPr>
                <w:rFonts w:asciiTheme="majorHAnsi" w:hAnsiTheme="majorHAnsi" w:cstheme="majorHAnsi"/>
                <w:sz w:val="26"/>
                <w:szCs w:val="26"/>
                <w:lang w:val="nl-NL"/>
              </w:rPr>
              <w:t>Thủ tục đăng ký khai sinh.</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rPr>
                <w:rFonts w:asciiTheme="majorHAnsi" w:hAnsiTheme="majorHAnsi" w:cstheme="majorHAnsi"/>
                <w:sz w:val="26"/>
                <w:szCs w:val="26"/>
              </w:rPr>
            </w:pPr>
            <w:r>
              <w:rPr>
                <w:rFonts w:asciiTheme="majorHAnsi" w:hAnsiTheme="majorHAnsi" w:cstheme="majorHAnsi"/>
                <w:sz w:val="26"/>
                <w:szCs w:val="26"/>
                <w:lang w:val="nl-NL"/>
              </w:rPr>
              <w:t>Thủ tục đăng ký khai tử.</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widowControl w:val="0"/>
              <w:ind w:firstLine="34"/>
              <w:rPr>
                <w:rFonts w:asciiTheme="majorHAnsi" w:hAnsiTheme="majorHAnsi" w:cstheme="majorHAnsi"/>
                <w:sz w:val="26"/>
                <w:szCs w:val="26"/>
                <w:lang w:val="nl-NL"/>
              </w:rPr>
            </w:pPr>
            <w:r>
              <w:rPr>
                <w:rFonts w:asciiTheme="majorHAnsi" w:hAnsiTheme="majorHAnsi" w:cstheme="majorHAnsi"/>
                <w:sz w:val="26"/>
                <w:szCs w:val="26"/>
              </w:rPr>
              <w:t xml:space="preserve">Thủ tục </w:t>
            </w:r>
            <w:r>
              <w:rPr>
                <w:rFonts w:asciiTheme="majorHAnsi" w:hAnsiTheme="majorHAnsi" w:cstheme="majorHAnsi"/>
                <w:sz w:val="26"/>
                <w:szCs w:val="26"/>
                <w:lang w:val="nl-NL"/>
              </w:rPr>
              <w:t>Đăng ký khai sinh có yếu tố nước ngoài tại khu vực biên giới.</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4</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widowControl w:val="0"/>
              <w:ind w:firstLine="34"/>
              <w:rPr>
                <w:rFonts w:asciiTheme="majorHAnsi" w:hAnsiTheme="majorHAnsi" w:cstheme="majorHAnsi"/>
                <w:sz w:val="26"/>
                <w:szCs w:val="26"/>
                <w:lang w:val="nl-NL"/>
              </w:rPr>
            </w:pPr>
            <w:r>
              <w:rPr>
                <w:rFonts w:asciiTheme="majorHAnsi" w:hAnsiTheme="majorHAnsi" w:cstheme="majorHAnsi"/>
                <w:spacing w:val="-4"/>
                <w:sz w:val="26"/>
                <w:szCs w:val="26"/>
                <w:lang w:val="nl-NL"/>
              </w:rPr>
              <w:t>Thủ tục đăng ký khai tử có yếu tố nước ngoài tại khu vực biên giới</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5</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widowControl w:val="0"/>
              <w:ind w:firstLine="34"/>
              <w:rPr>
                <w:rFonts w:asciiTheme="majorHAnsi" w:hAnsiTheme="majorHAnsi" w:cstheme="majorHAnsi"/>
                <w:sz w:val="26"/>
                <w:szCs w:val="26"/>
                <w:lang w:val="nl-NL"/>
              </w:rPr>
            </w:pPr>
            <w:r>
              <w:rPr>
                <w:rFonts w:asciiTheme="majorHAnsi" w:hAnsiTheme="majorHAnsi" w:cstheme="majorHAnsi"/>
                <w:sz w:val="26"/>
                <w:szCs w:val="26"/>
                <w:lang w:val="nl-NL"/>
              </w:rPr>
              <w:t>Thủ tục đăng ký giám hộ.</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6</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widowControl w:val="0"/>
              <w:ind w:firstLine="34"/>
              <w:rPr>
                <w:rFonts w:asciiTheme="majorHAnsi" w:hAnsiTheme="majorHAnsi" w:cstheme="majorHAnsi"/>
                <w:sz w:val="26"/>
                <w:szCs w:val="26"/>
              </w:rPr>
            </w:pPr>
            <w:r>
              <w:rPr>
                <w:rFonts w:asciiTheme="majorHAnsi" w:hAnsiTheme="majorHAnsi" w:cstheme="majorHAnsi"/>
                <w:sz w:val="26"/>
                <w:szCs w:val="26"/>
                <w:lang w:val="nl-NL"/>
              </w:rPr>
              <w:t>Thủ tục đăng ký chấm dứt giám hộ</w:t>
            </w:r>
            <w:r>
              <w:rPr>
                <w:rFonts w:asciiTheme="majorHAnsi" w:hAnsiTheme="majorHAnsi" w:cstheme="majorHAnsi"/>
                <w:sz w:val="26"/>
                <w:szCs w:val="26"/>
              </w:rPr>
              <w:t>.</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7</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widowControl w:val="0"/>
              <w:ind w:firstLine="34"/>
              <w:rPr>
                <w:rFonts w:asciiTheme="majorHAnsi" w:hAnsiTheme="majorHAnsi" w:cstheme="majorHAnsi"/>
                <w:sz w:val="26"/>
                <w:szCs w:val="26"/>
                <w:lang w:val="nl-NL"/>
              </w:rPr>
            </w:pPr>
            <w:r>
              <w:rPr>
                <w:rFonts w:asciiTheme="majorHAnsi" w:hAnsiTheme="majorHAnsi" w:cstheme="majorHAnsi"/>
                <w:sz w:val="26"/>
                <w:szCs w:val="26"/>
                <w:lang w:val="nl-NL"/>
              </w:rPr>
              <w:t>Thủ tục thay đổi, cải chính, bổ sung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8</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widowControl w:val="0"/>
              <w:ind w:firstLine="34"/>
              <w:rPr>
                <w:rFonts w:asciiTheme="majorHAnsi" w:hAnsiTheme="majorHAnsi" w:cstheme="majorHAnsi"/>
                <w:sz w:val="26"/>
                <w:szCs w:val="26"/>
                <w:lang w:val="nl-NL"/>
              </w:rPr>
            </w:pPr>
            <w:r>
              <w:rPr>
                <w:rFonts w:asciiTheme="majorHAnsi" w:hAnsiTheme="majorHAnsi" w:cstheme="majorHAnsi"/>
                <w:sz w:val="26"/>
                <w:szCs w:val="26"/>
                <w:lang w:val="nl-NL"/>
              </w:rPr>
              <w:t>Thủ tục cấp Giấy xác nhận tình trạng hôn nhân.</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9</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widowControl w:val="0"/>
              <w:rPr>
                <w:rFonts w:asciiTheme="majorHAnsi" w:hAnsiTheme="majorHAnsi" w:cstheme="majorHAnsi"/>
                <w:sz w:val="26"/>
                <w:szCs w:val="26"/>
                <w:lang w:val="nl-NL"/>
              </w:rPr>
            </w:pPr>
            <w:r>
              <w:rPr>
                <w:rFonts w:asciiTheme="majorHAnsi" w:hAnsiTheme="majorHAnsi" w:cstheme="majorHAnsi"/>
                <w:sz w:val="26"/>
                <w:szCs w:val="26"/>
                <w:lang w:val="nl-NL"/>
              </w:rPr>
              <w:t>Thủ tục đăng ký lại khai sinh</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10</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widowControl w:val="0"/>
              <w:ind w:firstLine="34"/>
              <w:rPr>
                <w:rFonts w:asciiTheme="majorHAnsi" w:hAnsiTheme="majorHAnsi" w:cstheme="majorHAnsi"/>
                <w:sz w:val="26"/>
                <w:szCs w:val="26"/>
              </w:rPr>
            </w:pPr>
            <w:r>
              <w:rPr>
                <w:rFonts w:asciiTheme="majorHAnsi" w:hAnsiTheme="majorHAnsi" w:cstheme="majorHAnsi"/>
                <w:sz w:val="26"/>
                <w:szCs w:val="26"/>
                <w:lang w:val="nl-NL"/>
              </w:rPr>
              <w:t>Thủ tục đăng ký khai sinh cho người đã có hồ sơ, giấy tờ cá nhân</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11</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widowControl w:val="0"/>
              <w:ind w:firstLine="34"/>
              <w:rPr>
                <w:rFonts w:asciiTheme="majorHAnsi" w:hAnsiTheme="majorHAnsi" w:cstheme="majorHAnsi"/>
                <w:sz w:val="26"/>
                <w:szCs w:val="26"/>
                <w:lang w:val="nl-NL"/>
              </w:rPr>
            </w:pPr>
            <w:r>
              <w:rPr>
                <w:rFonts w:asciiTheme="majorHAnsi" w:hAnsiTheme="majorHAnsi" w:cstheme="majorHAnsi"/>
                <w:sz w:val="26"/>
                <w:szCs w:val="26"/>
              </w:rPr>
              <w:t>Thủ tục đăng ký lại khai tử.</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12</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ind w:firstLine="34"/>
              <w:rPr>
                <w:rFonts w:asciiTheme="majorHAnsi" w:hAnsiTheme="majorHAnsi" w:cstheme="majorHAnsi"/>
                <w:sz w:val="26"/>
                <w:szCs w:val="26"/>
              </w:rPr>
            </w:pPr>
            <w:r>
              <w:rPr>
                <w:rFonts w:asciiTheme="majorHAnsi" w:hAnsiTheme="majorHAnsi" w:cstheme="majorHAnsi"/>
                <w:sz w:val="26"/>
                <w:szCs w:val="26"/>
              </w:rPr>
              <w:t>Thủ tục cấp bản sao trích lục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sz w:val="26"/>
                <w:szCs w:val="26"/>
              </w:rPr>
              <w:t>13</w:t>
            </w:r>
          </w:p>
        </w:tc>
        <w:tc>
          <w:tcPr>
            <w:tcW w:w="8505" w:type="dxa"/>
            <w:tcBorders>
              <w:top w:val="single" w:sz="4" w:space="0" w:color="auto"/>
              <w:left w:val="single" w:sz="4" w:space="0" w:color="auto"/>
              <w:bottom w:val="single" w:sz="4" w:space="0" w:color="auto"/>
              <w:right w:val="single" w:sz="4" w:space="0" w:color="auto"/>
            </w:tcBorders>
            <w:hideMark/>
          </w:tcPr>
          <w:p w:rsidR="009D423B" w:rsidRDefault="009D423B">
            <w:pPr>
              <w:widowControl w:val="0"/>
              <w:ind w:firstLine="34"/>
              <w:rPr>
                <w:rFonts w:asciiTheme="majorHAnsi" w:hAnsiTheme="majorHAnsi" w:cstheme="majorHAnsi"/>
                <w:sz w:val="26"/>
                <w:szCs w:val="26"/>
                <w:lang w:val="nl-NL"/>
              </w:rPr>
            </w:pPr>
            <w:r>
              <w:rPr>
                <w:rFonts w:asciiTheme="majorHAnsi" w:hAnsiTheme="majorHAnsi" w:cstheme="majorHAnsi"/>
                <w:sz w:val="26"/>
                <w:szCs w:val="26"/>
              </w:rPr>
              <w:t>Thủ tục đăng ký giám hộ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color w:val="FF0000"/>
                <w:sz w:val="26"/>
                <w:szCs w:val="26"/>
                <w:lang w:val="en-US"/>
              </w:rPr>
              <w:t>HUYỆN SA THẦY: 58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tcPr>
          <w:p w:rsidR="009D423B" w:rsidRDefault="009D423B">
            <w:pPr>
              <w:ind w:left="-108" w:right="-104"/>
              <w:jc w:val="center"/>
              <w:rPr>
                <w:rFonts w:asciiTheme="majorHAnsi" w:hAnsiTheme="majorHAnsi" w:cstheme="majorHAnsi"/>
                <w:b/>
                <w:sz w:val="26"/>
                <w:szCs w:val="26"/>
                <w:lang w:val="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CẤP HUYỆN: 38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rPr>
                <w:rFonts w:asciiTheme="majorHAnsi" w:hAnsiTheme="majorHAnsi" w:cstheme="majorHAnsi"/>
                <w:sz w:val="26"/>
                <w:szCs w:val="26"/>
              </w:rPr>
            </w:pPr>
            <w:r>
              <w:rPr>
                <w:rFonts w:asciiTheme="majorHAnsi" w:hAnsiTheme="majorHAnsi" w:cstheme="majorHAnsi"/>
                <w:b/>
                <w:sz w:val="26"/>
                <w:szCs w:val="26"/>
                <w:lang w:val="en-US"/>
              </w:rPr>
              <w:t>Lĩnh vực Tư pháp: 08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bản sao từ sổ gốc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khai sinh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khai tử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Thay đổi, cải chính, bổ sung cho người từ 14 tuổi trở lên và xác định lại dân tộc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Ghi vào sổ hộ tịch việc kết hôn của công dân Việt Nam đã được giải quyết tại cơ quan có thẩm quyền ở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Ghi vào sổ hộ tịch việc ly hôn, hủy việc kết hôn của công dân Việt Nam đã được giải quyết tại cơ quan có thẩm quyền ở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Ghi vào sổ hộ tịch việc hộ tịch khác của công dân Việt Nam đã được giải quyết tại cơ quan có thẩm quyền của nước ngoài (khai sinh; giám hộ; nhận cha, mẹ,con; xác định cha, mẹ, con; nuôi con nuôi; khai tử)</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lại khai tử có yếu tố nước ngoài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rPr>
                <w:rFonts w:asciiTheme="majorHAnsi" w:hAnsiTheme="majorHAnsi" w:cstheme="majorHAnsi"/>
                <w:sz w:val="26"/>
                <w:szCs w:val="26"/>
              </w:rPr>
            </w:pPr>
            <w:r>
              <w:rPr>
                <w:rFonts w:asciiTheme="majorHAnsi" w:hAnsiTheme="majorHAnsi" w:cstheme="majorHAnsi"/>
                <w:b/>
                <w:sz w:val="26"/>
                <w:szCs w:val="26"/>
                <w:lang w:val="en-US"/>
              </w:rPr>
              <w:t>Lĩnh vực Địa chính: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chứng nhận quyền sử dụng đất (QSDĐ)</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Xác nhận Kế hoạch Bảo vệ môi trường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Xác nhận Đề án Bảo vệ môi trường đơn giản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rPr>
                <w:rFonts w:asciiTheme="majorHAnsi" w:hAnsiTheme="majorHAnsi" w:cstheme="majorHAnsi"/>
                <w:sz w:val="26"/>
                <w:szCs w:val="26"/>
              </w:rPr>
            </w:pPr>
            <w:r>
              <w:rPr>
                <w:rFonts w:asciiTheme="majorHAnsi" w:hAnsiTheme="majorHAnsi" w:cstheme="majorHAnsi"/>
                <w:b/>
                <w:sz w:val="26"/>
                <w:szCs w:val="26"/>
                <w:lang w:val="en-US"/>
              </w:rPr>
              <w:t>Lĩnh vực Thương binh – Xã hội: 16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Phê duyệt danh sách hộ gia đình người có công được hỗ trợ về nhà ở</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Hưởng mai táng phí, trợ cấp một lần khi người có công với cách mạng từ trần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Giải quyết chế độ tử tuất hàng tháng cho thân nhân khi người có công cới Cách mạng từ trần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quyết chế độ đối với thân nhân liệt sỹ</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GIải quyết chế độ đối với Anh hùng lực lượng vũ trang, Anh hùng lao động trong thời kỳ kháng chiến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quyết hưởng chế độ ưu đãi đối với con đẻ của người hoạt động kháng chiến bị nhiễm chất đọc hóa học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quyết chế độ cho người hoạt động Cách mạng hoặc hoạt động kháng chiến bị tù đày</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quyết chế độ cho người hoạt động kháng chiến giải phóng dân tộc, bảo vệ tổ quốc và làm nghĩa vụ quốc tế</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quyết chế độ cho người có công giúp đỡ Cách mạng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quyết chế độ trợ cấp thờ cúng liệt sĩ</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quyết hưởng chế độ ưu đãi người hoạt động kháng chiến bị nhiễm chất độc hóa học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Giải quyết chế độ trợ cấp một lần đối với thân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Mua bảo hiểm Y tế đối với người có công và thân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Bổ sung hồ sơ tình hình thân nhân trong hồ sơ liệt sỹ</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Thực hiện chế độ ưu đãi trong giáo dục, đào tạo</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giới thieeujddi thăm viếng mộ liệt sĩ và hỗ trợ thăm viếng mộ liệt sĩ</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rPr>
                <w:rFonts w:asciiTheme="majorHAnsi" w:hAnsiTheme="majorHAnsi" w:cstheme="majorHAnsi"/>
                <w:sz w:val="26"/>
                <w:szCs w:val="26"/>
              </w:rPr>
            </w:pPr>
            <w:r>
              <w:rPr>
                <w:rFonts w:asciiTheme="majorHAnsi" w:hAnsiTheme="majorHAnsi" w:cstheme="majorHAnsi"/>
                <w:b/>
                <w:sz w:val="26"/>
                <w:szCs w:val="26"/>
                <w:lang w:val="en-US"/>
              </w:rPr>
              <w:t>Lĩnh vực Xây dựng: 09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phép xây dựng đối với công trình không theo tuyến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xây dựng đối với công trình theo tuyến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xây dựng nhà ở riêng lẻ</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di dời công trình, nhà ở riêng lẻ</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sửa chữa, cải tạo công trình, nhà ở riêng lẻ</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giấy phép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Gia hạn giấy phép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Điều chỉnh giấy phép xây dựng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phép xây dựng có thời hạn đối vớ nhà ở riêng lẻ, đô thị.</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VII.5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rPr>
                <w:rFonts w:asciiTheme="majorHAnsi" w:hAnsiTheme="majorHAnsi" w:cstheme="majorHAnsi"/>
                <w:sz w:val="26"/>
                <w:szCs w:val="26"/>
              </w:rPr>
            </w:pPr>
            <w:r>
              <w:rPr>
                <w:rFonts w:asciiTheme="majorHAnsi" w:hAnsiTheme="majorHAnsi" w:cstheme="majorHAnsi"/>
                <w:b/>
                <w:sz w:val="26"/>
                <w:szCs w:val="26"/>
                <w:lang w:val="en-US"/>
              </w:rPr>
              <w:t>Lĩnh vực Giáo dục và đào tạo: 02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xin chuyển trường cho học sinh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Thủ tục sửa, cấp đổi bằng tốt nghiệp cho hoạc sinh THCS</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tcPr>
          <w:p w:rsidR="009D423B" w:rsidRDefault="009D423B">
            <w:pPr>
              <w:ind w:left="-108" w:right="-104"/>
              <w:jc w:val="center"/>
              <w:rPr>
                <w:rFonts w:asciiTheme="majorHAnsi" w:hAnsiTheme="majorHAnsi" w:cstheme="majorHAnsi"/>
                <w:b/>
                <w:sz w:val="26"/>
                <w:szCs w:val="26"/>
                <w:lang w:val="en-US"/>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lang w:val="en-US"/>
              </w:rPr>
            </w:pPr>
            <w:r>
              <w:rPr>
                <w:rFonts w:asciiTheme="majorHAnsi" w:hAnsiTheme="majorHAnsi" w:cstheme="majorHAnsi"/>
                <w:b/>
                <w:sz w:val="26"/>
                <w:szCs w:val="26"/>
                <w:lang w:val="en-US"/>
              </w:rPr>
              <w:t>CẤP XÃ: 20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lastRenderedPageBreak/>
              <w:t>VII.1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rPr>
                <w:rFonts w:asciiTheme="majorHAnsi" w:hAnsiTheme="majorHAnsi" w:cstheme="majorHAnsi"/>
                <w:b/>
                <w:sz w:val="26"/>
                <w:szCs w:val="26"/>
              </w:rPr>
            </w:pPr>
            <w:r>
              <w:rPr>
                <w:rFonts w:asciiTheme="majorHAnsi" w:hAnsiTheme="majorHAnsi" w:cstheme="majorHAnsi"/>
                <w:b/>
                <w:sz w:val="26"/>
                <w:szCs w:val="26"/>
              </w:rPr>
              <w:t>Lĩnh vực Tư pháp: 12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Đăng ký khai sinh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khai sinh có yếu tố nước ngoài tại khu vực biên giới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lại khai sinh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lại khai sinh cho người đã có hồ sơ, giấy tờ cá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Đăng ký khai tử</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khai tử có yếu tố nước ngoài tại khu vực biên giới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lại khai tử</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bản sao trích lục việc hộ tịch</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xác nhận tình trạng hôn nhân</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Đăng ký giám hộ</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Đăng ký chấm dứt giám hộ</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Thay đổi, cải chính, bổ sung cho người dưới 14 tuổi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VII.2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rPr>
                <w:rFonts w:asciiTheme="majorHAnsi" w:hAnsiTheme="majorHAnsi" w:cstheme="majorHAnsi"/>
                <w:sz w:val="26"/>
                <w:szCs w:val="26"/>
              </w:rPr>
            </w:pPr>
            <w:r>
              <w:rPr>
                <w:rFonts w:asciiTheme="majorHAnsi" w:hAnsiTheme="majorHAnsi" w:cstheme="majorHAnsi"/>
                <w:b/>
                <w:sz w:val="26"/>
                <w:szCs w:val="26"/>
              </w:rPr>
              <w:t>Lĩnh vực Địa chính: 05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Chuyển nhượng quyền sử dụng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Thừa kế quyền sử dụng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Tặng cho quyền sử dụng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lại quyền sử dụng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rPr>
            </w:pPr>
            <w:r>
              <w:rPr>
                <w:rFonts w:asciiTheme="majorHAnsi" w:hAnsiTheme="majorHAnsi" w:cstheme="majorHAnsi"/>
                <w:sz w:val="26"/>
                <w:szCs w:val="26"/>
              </w:rPr>
              <w:t>Cấp giấy quyền sử dụng đất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rPr>
            </w:pPr>
            <w:r>
              <w:rPr>
                <w:rFonts w:asciiTheme="majorHAnsi" w:hAnsiTheme="majorHAnsi" w:cstheme="majorHAnsi"/>
                <w:b/>
                <w:sz w:val="26"/>
                <w:szCs w:val="26"/>
                <w:lang w:val="en-US"/>
              </w:rPr>
              <w:t>VII.3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rPr>
                <w:rFonts w:asciiTheme="majorHAnsi" w:hAnsiTheme="majorHAnsi" w:cstheme="majorHAnsi"/>
                <w:sz w:val="26"/>
                <w:szCs w:val="26"/>
              </w:rPr>
            </w:pPr>
            <w:r>
              <w:rPr>
                <w:rFonts w:asciiTheme="majorHAnsi" w:hAnsiTheme="majorHAnsi" w:cstheme="majorHAnsi"/>
                <w:b/>
                <w:sz w:val="26"/>
                <w:szCs w:val="26"/>
              </w:rPr>
              <w:t>Lĩnh vực Thương binh – xã hội: 03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Giải quyết các thụ tục cho đối tượng Bảo trợ xã hội</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Giải quyết thẻ bảo hiểm y tế cho người có công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Giải quyết mai táng phí cho người có công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C</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NGÀNH DỌC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CÔNG AN TỈNH KON TUM: 05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Lĩnh vực cấp, quản lý chứng minh nhân dân: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đổi chứng minh nhân dân(</w:t>
            </w:r>
            <w:r>
              <w:rPr>
                <w:rFonts w:asciiTheme="majorHAnsi" w:hAnsiTheme="majorHAnsi" w:cstheme="majorHAnsi"/>
                <w:sz w:val="26"/>
                <w:szCs w:val="26"/>
              </w:rPr>
              <w:t>HĐ số 39/BĐKT/CP-CMND, 27/6/2011</w:t>
            </w:r>
            <w:r>
              <w:rPr>
                <w:rFonts w:asciiTheme="majorHAnsi" w:hAnsiTheme="majorHAnsi" w:cstheme="majorHAnsi"/>
                <w:sz w:val="26"/>
                <w:szCs w:val="26"/>
                <w:lang w:val="en-US"/>
              </w:rPr>
              <w:t>)</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Lĩnh vực đăng ký, quản lý cư trú: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đổi sổ hộ khẩu</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Lĩnh vực đăng ký, quản lý phương tiện giao thông đường bộ: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giấy chứng nhận đăng ký phương tiện giao thông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Lĩnh vực quản lý xuất, nhập cảnh: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hộ chiếu phổ thông</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b/>
                <w:sz w:val="26"/>
                <w:szCs w:val="26"/>
                <w:lang w:val="en-US"/>
              </w:rPr>
            </w:pPr>
            <w:r>
              <w:rPr>
                <w:rFonts w:asciiTheme="majorHAnsi" w:hAnsiTheme="majorHAnsi" w:cstheme="majorHAnsi"/>
                <w:b/>
                <w:sz w:val="26"/>
                <w:szCs w:val="26"/>
                <w:lang w:val="en-US"/>
              </w:rPr>
              <w:t>I.5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b/>
                <w:sz w:val="26"/>
                <w:szCs w:val="26"/>
              </w:rPr>
            </w:pPr>
            <w:r>
              <w:rPr>
                <w:rFonts w:asciiTheme="majorHAnsi" w:hAnsiTheme="majorHAnsi" w:cstheme="majorHAnsi"/>
                <w:b/>
                <w:sz w:val="26"/>
                <w:szCs w:val="26"/>
                <w:lang w:val="en-US"/>
              </w:rPr>
              <w:t>Lĩnh vực quản lý ngành, nghề kinh doanh có điều kiện về an ninh, trật tự: 01 TTHC</w:t>
            </w:r>
          </w:p>
        </w:tc>
      </w:tr>
      <w:tr w:rsidR="009D423B" w:rsidTr="009D423B">
        <w:tc>
          <w:tcPr>
            <w:tcW w:w="851" w:type="dxa"/>
            <w:tcBorders>
              <w:top w:val="single" w:sz="4" w:space="0" w:color="auto"/>
              <w:left w:val="single" w:sz="4" w:space="0" w:color="auto"/>
              <w:bottom w:val="single" w:sz="4" w:space="0" w:color="auto"/>
              <w:right w:val="single" w:sz="4" w:space="0" w:color="auto"/>
            </w:tcBorders>
            <w:vAlign w:val="center"/>
            <w:hideMark/>
          </w:tcPr>
          <w:p w:rsidR="009D423B" w:rsidRDefault="009D423B">
            <w:pPr>
              <w:ind w:left="-108" w:right="-104"/>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9D423B" w:rsidRDefault="009D423B">
            <w:pPr>
              <w:jc w:val="both"/>
              <w:rPr>
                <w:rFonts w:asciiTheme="majorHAnsi" w:hAnsiTheme="majorHAnsi" w:cstheme="majorHAnsi"/>
                <w:sz w:val="26"/>
                <w:szCs w:val="26"/>
                <w:lang w:val="en-US"/>
              </w:rPr>
            </w:pPr>
            <w:r>
              <w:rPr>
                <w:rFonts w:asciiTheme="majorHAnsi" w:hAnsiTheme="majorHAnsi" w:cstheme="majorHAnsi"/>
                <w:sz w:val="26"/>
                <w:szCs w:val="26"/>
                <w:lang w:val="en-US"/>
              </w:rPr>
              <w:t>Cấp đổi giấy chứng nhận đủ điều kiện về an ninh, trật tự để làm ngành, nghề kinh doanh có điều kiện</w:t>
            </w:r>
          </w:p>
        </w:tc>
      </w:tr>
    </w:tbl>
    <w:p w:rsidR="009D423B" w:rsidRDefault="009D423B" w:rsidP="009D423B">
      <w:pPr>
        <w:rPr>
          <w:rFonts w:asciiTheme="majorHAnsi" w:hAnsiTheme="majorHAnsi" w:cstheme="majorHAnsi"/>
          <w:sz w:val="26"/>
          <w:szCs w:val="26"/>
        </w:rPr>
      </w:pPr>
    </w:p>
    <w:p w:rsidR="009D423B" w:rsidRPr="009D423B" w:rsidRDefault="009D423B" w:rsidP="00BD1253">
      <w:pPr>
        <w:rPr>
          <w:rFonts w:asciiTheme="majorHAnsi" w:hAnsiTheme="majorHAnsi" w:cstheme="majorHAnsi"/>
          <w:sz w:val="24"/>
          <w:szCs w:val="24"/>
          <w:lang w:val="en-US"/>
        </w:rPr>
      </w:pPr>
    </w:p>
    <w:sectPr w:rsidR="009D423B" w:rsidRPr="009D423B" w:rsidSect="00FF611F">
      <w:pgSz w:w="11906" w:h="16838" w:code="9"/>
      <w:pgMar w:top="1134" w:right="851" w:bottom="1134" w:left="1701" w:header="624" w:footer="624"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CB5"/>
    <w:multiLevelType w:val="hybridMultilevel"/>
    <w:tmpl w:val="182EE4CE"/>
    <w:lvl w:ilvl="0" w:tplc="14E4E0F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40"/>
  <w:drawingGridVerticalSpacing w:val="381"/>
  <w:displayHorizontalDrawingGridEvery w:val="2"/>
  <w:characterSpacingControl w:val="doNotCompress"/>
  <w:compat/>
  <w:rsids>
    <w:rsidRoot w:val="00316402"/>
    <w:rsid w:val="0001333E"/>
    <w:rsid w:val="00075EDA"/>
    <w:rsid w:val="000F1FE6"/>
    <w:rsid w:val="00121B14"/>
    <w:rsid w:val="001223EA"/>
    <w:rsid w:val="00181BD0"/>
    <w:rsid w:val="00184C76"/>
    <w:rsid w:val="001912D7"/>
    <w:rsid w:val="001F5518"/>
    <w:rsid w:val="00215465"/>
    <w:rsid w:val="00226A96"/>
    <w:rsid w:val="00233C58"/>
    <w:rsid w:val="0026284B"/>
    <w:rsid w:val="002816E4"/>
    <w:rsid w:val="002E4A42"/>
    <w:rsid w:val="002E7D4D"/>
    <w:rsid w:val="00316402"/>
    <w:rsid w:val="00351778"/>
    <w:rsid w:val="00381584"/>
    <w:rsid w:val="003860A4"/>
    <w:rsid w:val="003B7D05"/>
    <w:rsid w:val="003D16A0"/>
    <w:rsid w:val="003E6EEE"/>
    <w:rsid w:val="00480600"/>
    <w:rsid w:val="004922B9"/>
    <w:rsid w:val="004C75CD"/>
    <w:rsid w:val="004D7BA7"/>
    <w:rsid w:val="005575C9"/>
    <w:rsid w:val="00582957"/>
    <w:rsid w:val="0059455E"/>
    <w:rsid w:val="00595B9A"/>
    <w:rsid w:val="005A621E"/>
    <w:rsid w:val="005E3A8A"/>
    <w:rsid w:val="00632F94"/>
    <w:rsid w:val="00651E8A"/>
    <w:rsid w:val="00786A4D"/>
    <w:rsid w:val="007D7E42"/>
    <w:rsid w:val="007E4BB8"/>
    <w:rsid w:val="007E6984"/>
    <w:rsid w:val="00837DA7"/>
    <w:rsid w:val="008577E5"/>
    <w:rsid w:val="00874D04"/>
    <w:rsid w:val="0088609A"/>
    <w:rsid w:val="008A1FB1"/>
    <w:rsid w:val="009344BE"/>
    <w:rsid w:val="009C36C5"/>
    <w:rsid w:val="009D423B"/>
    <w:rsid w:val="009E4390"/>
    <w:rsid w:val="009E6555"/>
    <w:rsid w:val="00A240CC"/>
    <w:rsid w:val="00A43667"/>
    <w:rsid w:val="00AE337E"/>
    <w:rsid w:val="00AE5A97"/>
    <w:rsid w:val="00B5345D"/>
    <w:rsid w:val="00BD1253"/>
    <w:rsid w:val="00BE1E63"/>
    <w:rsid w:val="00BF6840"/>
    <w:rsid w:val="00C132C0"/>
    <w:rsid w:val="00D045F5"/>
    <w:rsid w:val="00D10EEA"/>
    <w:rsid w:val="00D14F43"/>
    <w:rsid w:val="00D722EC"/>
    <w:rsid w:val="00D94718"/>
    <w:rsid w:val="00DA7ECE"/>
    <w:rsid w:val="00E13797"/>
    <w:rsid w:val="00E87353"/>
    <w:rsid w:val="00EA267E"/>
    <w:rsid w:val="00EB6CF3"/>
    <w:rsid w:val="00EC6A7F"/>
    <w:rsid w:val="00F4152F"/>
    <w:rsid w:val="00F52A62"/>
    <w:rsid w:val="00F82CAD"/>
    <w:rsid w:val="00FF6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5D"/>
  </w:style>
  <w:style w:type="paragraph" w:styleId="Heading1">
    <w:name w:val="heading 1"/>
    <w:basedOn w:val="Normal"/>
    <w:next w:val="Normal"/>
    <w:link w:val="Heading1Char"/>
    <w:qFormat/>
    <w:rsid w:val="00316402"/>
    <w:pPr>
      <w:keepNext/>
      <w:spacing w:before="240" w:after="60"/>
      <w:outlineLvl w:val="0"/>
    </w:pPr>
    <w:rPr>
      <w:rFonts w:ascii="Arial" w:eastAsia="Times New Roman" w:hAnsi="Arial" w:cs="Times New Roman"/>
      <w:b/>
      <w:kern w:val="28"/>
      <w:szCs w:val="20"/>
      <w:lang w:val="en-US"/>
    </w:rPr>
  </w:style>
  <w:style w:type="paragraph" w:styleId="Heading2">
    <w:name w:val="heading 2"/>
    <w:basedOn w:val="Normal"/>
    <w:next w:val="Normal"/>
    <w:link w:val="Heading2Char"/>
    <w:uiPriority w:val="9"/>
    <w:qFormat/>
    <w:rsid w:val="00316402"/>
    <w:pPr>
      <w:keepNext/>
      <w:jc w:val="center"/>
      <w:outlineLvl w:val="1"/>
    </w:pPr>
    <w:rPr>
      <w:rFonts w:ascii=".VnTimeH" w:eastAsia="Times New Roman" w:hAnsi=".VnTimeH" w:cs="Times New Roman"/>
      <w:b/>
      <w:bCs/>
      <w:szCs w:val="20"/>
      <w:lang w:val="en-US"/>
    </w:rPr>
  </w:style>
  <w:style w:type="paragraph" w:styleId="Heading4">
    <w:name w:val="heading 4"/>
    <w:basedOn w:val="Normal"/>
    <w:link w:val="Heading4Char"/>
    <w:qFormat/>
    <w:rsid w:val="00381584"/>
    <w:pPr>
      <w:spacing w:before="100" w:beforeAutospacing="1" w:after="100" w:afterAutospacing="1"/>
      <w:outlineLvl w:val="3"/>
    </w:pPr>
    <w:rPr>
      <w:rFonts w:eastAsia="Times New Roman" w:cs="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402"/>
    <w:rPr>
      <w:rFonts w:ascii="Arial" w:eastAsia="Times New Roman" w:hAnsi="Arial" w:cs="Times New Roman"/>
      <w:b/>
      <w:kern w:val="28"/>
      <w:szCs w:val="20"/>
      <w:lang w:val="en-US"/>
    </w:rPr>
  </w:style>
  <w:style w:type="character" w:customStyle="1" w:styleId="Heading2Char">
    <w:name w:val="Heading 2 Char"/>
    <w:basedOn w:val="DefaultParagraphFont"/>
    <w:link w:val="Heading2"/>
    <w:uiPriority w:val="9"/>
    <w:rsid w:val="00316402"/>
    <w:rPr>
      <w:rFonts w:ascii=".VnTimeH" w:eastAsia="Times New Roman" w:hAnsi=".VnTimeH" w:cs="Times New Roman"/>
      <w:b/>
      <w:bCs/>
      <w:szCs w:val="20"/>
      <w:lang w:val="en-US"/>
    </w:rPr>
  </w:style>
  <w:style w:type="table" w:styleId="TableGrid">
    <w:name w:val="Table Grid"/>
    <w:basedOn w:val="TableNormal"/>
    <w:uiPriority w:val="59"/>
    <w:rsid w:val="00316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Normal"/>
    <w:rsid w:val="00316402"/>
    <w:pPr>
      <w:spacing w:after="160" w:line="240" w:lineRule="exact"/>
    </w:pPr>
    <w:rPr>
      <w:rFonts w:ascii="Tahoma" w:eastAsia="PMingLiU" w:hAnsi="Tahoma" w:cs="Times New Roman"/>
      <w:sz w:val="20"/>
      <w:szCs w:val="20"/>
      <w:lang w:val="en-US"/>
    </w:rPr>
  </w:style>
  <w:style w:type="paragraph" w:styleId="BodyTextIndent">
    <w:name w:val="Body Text Indent"/>
    <w:basedOn w:val="Normal"/>
    <w:link w:val="BodyTextIndentChar"/>
    <w:rsid w:val="00316402"/>
    <w:pPr>
      <w:spacing w:before="120"/>
      <w:ind w:firstLine="720"/>
      <w:jc w:val="both"/>
    </w:pPr>
    <w:rPr>
      <w:rFonts w:ascii=".VnTime" w:eastAsia="Times New Roman" w:hAnsi=".VnTime" w:cs="Times New Roman"/>
      <w:szCs w:val="28"/>
      <w:lang w:val="en-GB"/>
    </w:rPr>
  </w:style>
  <w:style w:type="character" w:customStyle="1" w:styleId="BodyTextIndentChar">
    <w:name w:val="Body Text Indent Char"/>
    <w:basedOn w:val="DefaultParagraphFont"/>
    <w:link w:val="BodyTextIndent"/>
    <w:rsid w:val="00316402"/>
    <w:rPr>
      <w:rFonts w:ascii=".VnTime" w:eastAsia="Times New Roman" w:hAnsi=".VnTime" w:cs="Times New Roman"/>
      <w:szCs w:val="28"/>
      <w:lang w:val="en-GB"/>
    </w:rPr>
  </w:style>
  <w:style w:type="character" w:customStyle="1" w:styleId="apple-converted-space">
    <w:name w:val="apple-converted-space"/>
    <w:basedOn w:val="DefaultParagraphFont"/>
    <w:rsid w:val="00316402"/>
  </w:style>
  <w:style w:type="paragraph" w:styleId="Footer">
    <w:name w:val="footer"/>
    <w:basedOn w:val="Normal"/>
    <w:link w:val="FooterChar"/>
    <w:uiPriority w:val="99"/>
    <w:unhideWhenUsed/>
    <w:rsid w:val="00316402"/>
    <w:pPr>
      <w:tabs>
        <w:tab w:val="center" w:pos="4513"/>
        <w:tab w:val="right" w:pos="9026"/>
      </w:tabs>
    </w:pPr>
  </w:style>
  <w:style w:type="character" w:customStyle="1" w:styleId="FooterChar">
    <w:name w:val="Footer Char"/>
    <w:basedOn w:val="DefaultParagraphFont"/>
    <w:link w:val="Footer"/>
    <w:uiPriority w:val="99"/>
    <w:rsid w:val="00316402"/>
  </w:style>
  <w:style w:type="paragraph" w:customStyle="1" w:styleId="Default">
    <w:name w:val="Default"/>
    <w:rsid w:val="00837DA7"/>
    <w:pPr>
      <w:autoSpaceDE w:val="0"/>
      <w:autoSpaceDN w:val="0"/>
      <w:adjustRightInd w:val="0"/>
    </w:pPr>
    <w:rPr>
      <w:rFonts w:cs="Times New Roman"/>
      <w:color w:val="000000"/>
      <w:sz w:val="24"/>
      <w:szCs w:val="24"/>
    </w:rPr>
  </w:style>
  <w:style w:type="paragraph" w:styleId="BodyText">
    <w:name w:val="Body Text"/>
    <w:basedOn w:val="Normal"/>
    <w:link w:val="BodyTextChar"/>
    <w:uiPriority w:val="99"/>
    <w:unhideWhenUsed/>
    <w:rsid w:val="003860A4"/>
    <w:pPr>
      <w:spacing w:after="120"/>
    </w:pPr>
  </w:style>
  <w:style w:type="character" w:customStyle="1" w:styleId="BodyTextChar">
    <w:name w:val="Body Text Char"/>
    <w:basedOn w:val="DefaultParagraphFont"/>
    <w:link w:val="BodyText"/>
    <w:uiPriority w:val="99"/>
    <w:rsid w:val="003860A4"/>
  </w:style>
  <w:style w:type="paragraph" w:styleId="BodyText2">
    <w:name w:val="Body Text 2"/>
    <w:basedOn w:val="Normal"/>
    <w:link w:val="BodyText2Char"/>
    <w:uiPriority w:val="99"/>
    <w:semiHidden/>
    <w:unhideWhenUsed/>
    <w:rsid w:val="003860A4"/>
    <w:pPr>
      <w:spacing w:after="120" w:line="480" w:lineRule="auto"/>
    </w:pPr>
  </w:style>
  <w:style w:type="character" w:customStyle="1" w:styleId="BodyText2Char">
    <w:name w:val="Body Text 2 Char"/>
    <w:basedOn w:val="DefaultParagraphFont"/>
    <w:link w:val="BodyText2"/>
    <w:uiPriority w:val="99"/>
    <w:semiHidden/>
    <w:rsid w:val="003860A4"/>
  </w:style>
  <w:style w:type="paragraph" w:styleId="NormalWeb">
    <w:name w:val="Normal (Web)"/>
    <w:basedOn w:val="Normal"/>
    <w:rsid w:val="003860A4"/>
    <w:pPr>
      <w:spacing w:before="100" w:beforeAutospacing="1" w:after="100" w:afterAutospacing="1"/>
    </w:pPr>
    <w:rPr>
      <w:rFonts w:eastAsia="Times New Roman" w:cs="Times New Roman"/>
      <w:sz w:val="24"/>
      <w:szCs w:val="24"/>
      <w:lang w:val="en-US"/>
    </w:rPr>
  </w:style>
  <w:style w:type="character" w:styleId="Hyperlink">
    <w:name w:val="Hyperlink"/>
    <w:uiPriority w:val="99"/>
    <w:rsid w:val="003860A4"/>
    <w:rPr>
      <w:color w:val="0000FF"/>
      <w:u w:val="single"/>
    </w:rPr>
  </w:style>
  <w:style w:type="character" w:styleId="Emphasis">
    <w:name w:val="Emphasis"/>
    <w:qFormat/>
    <w:rsid w:val="003860A4"/>
    <w:rPr>
      <w:i/>
      <w:iCs/>
    </w:rPr>
  </w:style>
  <w:style w:type="paragraph" w:customStyle="1" w:styleId="CharCharChar1Char0">
    <w:name w:val="Char Char Char1 Char"/>
    <w:basedOn w:val="Normal"/>
    <w:rsid w:val="00EC6A7F"/>
    <w:pPr>
      <w:spacing w:after="160" w:line="240" w:lineRule="exact"/>
    </w:pPr>
    <w:rPr>
      <w:rFonts w:ascii="Tahoma" w:eastAsia="PMingLiU" w:hAnsi="Tahoma" w:cs="Times New Roman"/>
      <w:sz w:val="20"/>
      <w:szCs w:val="20"/>
      <w:lang w:val="en-US"/>
    </w:rPr>
  </w:style>
  <w:style w:type="paragraph" w:styleId="BalloonText">
    <w:name w:val="Balloon Text"/>
    <w:basedOn w:val="Normal"/>
    <w:link w:val="BalloonTextChar"/>
    <w:uiPriority w:val="99"/>
    <w:semiHidden/>
    <w:unhideWhenUsed/>
    <w:rsid w:val="00EC6A7F"/>
    <w:rPr>
      <w:rFonts w:ascii="Tahoma" w:hAnsi="Tahoma" w:cs="Tahoma"/>
      <w:sz w:val="16"/>
      <w:szCs w:val="16"/>
    </w:rPr>
  </w:style>
  <w:style w:type="character" w:customStyle="1" w:styleId="BalloonTextChar">
    <w:name w:val="Balloon Text Char"/>
    <w:basedOn w:val="DefaultParagraphFont"/>
    <w:link w:val="BalloonText"/>
    <w:uiPriority w:val="99"/>
    <w:semiHidden/>
    <w:rsid w:val="00EC6A7F"/>
    <w:rPr>
      <w:rFonts w:ascii="Tahoma" w:hAnsi="Tahoma" w:cs="Tahoma"/>
      <w:sz w:val="16"/>
      <w:szCs w:val="16"/>
    </w:rPr>
  </w:style>
  <w:style w:type="character" w:customStyle="1" w:styleId="Heading4Char">
    <w:name w:val="Heading 4 Char"/>
    <w:basedOn w:val="DefaultParagraphFont"/>
    <w:link w:val="Heading4"/>
    <w:rsid w:val="00381584"/>
    <w:rPr>
      <w:rFonts w:eastAsia="Times New Roman" w:cs="Times New Roman"/>
      <w:b/>
      <w:bCs/>
      <w:sz w:val="24"/>
      <w:szCs w:val="24"/>
      <w:lang w:val="nl-NL" w:eastAsia="nl-NL"/>
    </w:rPr>
  </w:style>
  <w:style w:type="character" w:customStyle="1" w:styleId="TitleChar">
    <w:name w:val="Title Char"/>
    <w:basedOn w:val="DefaultParagraphFont"/>
    <w:link w:val="Title"/>
    <w:uiPriority w:val="10"/>
    <w:rsid w:val="00381584"/>
    <w:rPr>
      <w:rFonts w:eastAsia="Batang" w:cs="Times New Roman"/>
      <w:b/>
      <w:sz w:val="32"/>
      <w:szCs w:val="32"/>
      <w:lang w:val="hr-HR" w:eastAsia="ko-KR"/>
    </w:rPr>
  </w:style>
  <w:style w:type="paragraph" w:styleId="Title">
    <w:name w:val="Title"/>
    <w:basedOn w:val="Normal"/>
    <w:link w:val="TitleChar"/>
    <w:uiPriority w:val="10"/>
    <w:qFormat/>
    <w:rsid w:val="00381584"/>
    <w:pPr>
      <w:keepNext/>
      <w:keepLines/>
      <w:ind w:right="-79"/>
      <w:jc w:val="center"/>
    </w:pPr>
    <w:rPr>
      <w:rFonts w:eastAsia="Batang" w:cs="Times New Roman"/>
      <w:b/>
      <w:sz w:val="32"/>
      <w:szCs w:val="32"/>
      <w:lang w:val="hr-HR" w:eastAsia="ko-KR"/>
    </w:rPr>
  </w:style>
  <w:style w:type="character" w:customStyle="1" w:styleId="Bodytext211pt">
    <w:name w:val="Body text (2) + 11 pt"/>
    <w:aliases w:val="Italic,Bold,Spacing 0 pt,Body text (2) + MS Reference Sans Serif,4 pt,7.5 pt"/>
    <w:rsid w:val="00381584"/>
    <w:rPr>
      <w:rFonts w:ascii="Times New Roman" w:eastAsia="Times New Roman" w:hAnsi="Times New Roman" w:cs="Times New Roman" w:hint="default"/>
      <w:color w:val="000000"/>
      <w:spacing w:val="0"/>
      <w:w w:val="100"/>
      <w:position w:val="0"/>
      <w:sz w:val="22"/>
      <w:szCs w:val="22"/>
      <w:shd w:val="clear" w:color="auto" w:fill="FFFFFF"/>
      <w:lang w:val="vi-VN" w:eastAsia="vi-VN" w:bidi="vi-VN"/>
    </w:rPr>
  </w:style>
  <w:style w:type="character" w:styleId="FollowedHyperlink">
    <w:name w:val="FollowedHyperlink"/>
    <w:basedOn w:val="DefaultParagraphFont"/>
    <w:uiPriority w:val="99"/>
    <w:semiHidden/>
    <w:unhideWhenUsed/>
    <w:rsid w:val="009D423B"/>
    <w:rPr>
      <w:color w:val="800080" w:themeColor="followedHyperlink"/>
      <w:u w:val="single"/>
    </w:rPr>
  </w:style>
  <w:style w:type="paragraph" w:styleId="Header">
    <w:name w:val="header"/>
    <w:basedOn w:val="Normal"/>
    <w:link w:val="HeaderChar"/>
    <w:uiPriority w:val="99"/>
    <w:semiHidden/>
    <w:unhideWhenUsed/>
    <w:rsid w:val="009D423B"/>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semiHidden/>
    <w:rsid w:val="009D423B"/>
    <w:rPr>
      <w:rFonts w:asciiTheme="minorHAnsi" w:hAnsiTheme="minorHAnsi"/>
      <w:sz w:val="22"/>
    </w:rPr>
  </w:style>
  <w:style w:type="paragraph" w:customStyle="1" w:styleId="CharCharCharChar">
    <w:name w:val="Char Char Char Char"/>
    <w:basedOn w:val="Normal"/>
    <w:rsid w:val="009D423B"/>
    <w:pPr>
      <w:spacing w:after="160" w:line="240" w:lineRule="exact"/>
    </w:pPr>
    <w:rPr>
      <w:rFonts w:ascii="Tahoma" w:eastAsia="PMingLiU" w:hAnsi="Tahoma" w:cs="Times New Roman"/>
      <w:sz w:val="20"/>
      <w:szCs w:val="20"/>
      <w:lang w:val="en-US"/>
    </w:rPr>
  </w:style>
  <w:style w:type="paragraph" w:customStyle="1" w:styleId="CharCharCharCharCharCharChar">
    <w:name w:val="Char Char Char Char Char Char Char"/>
    <w:basedOn w:val="Normal"/>
    <w:rsid w:val="009D423B"/>
    <w:pPr>
      <w:spacing w:after="160" w:line="240" w:lineRule="exact"/>
    </w:pPr>
    <w:rPr>
      <w:rFonts w:ascii="Verdana" w:eastAsia="Times New Roman" w:hAnsi="Verdana" w:cs="Verdana"/>
      <w:sz w:val="20"/>
      <w:szCs w:val="20"/>
      <w:lang w:val="en-US"/>
    </w:rPr>
  </w:style>
  <w:style w:type="paragraph" w:customStyle="1" w:styleId="CharChar">
    <w:name w:val="Char Char"/>
    <w:basedOn w:val="Normal"/>
    <w:rsid w:val="009D423B"/>
    <w:pPr>
      <w:spacing w:before="100" w:beforeAutospacing="1" w:after="100" w:afterAutospacing="1" w:line="360" w:lineRule="exact"/>
      <w:ind w:firstLine="720"/>
      <w:jc w:val="both"/>
    </w:pPr>
    <w:rPr>
      <w:rFonts w:ascii="Arial" w:eastAsia="Times New Roma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16402"/>
    <w:pPr>
      <w:keepNext/>
      <w:spacing w:before="240" w:after="60"/>
      <w:outlineLvl w:val="0"/>
    </w:pPr>
    <w:rPr>
      <w:rFonts w:ascii="Arial" w:eastAsia="Times New Roman" w:hAnsi="Arial" w:cs="Times New Roman"/>
      <w:b/>
      <w:kern w:val="28"/>
      <w:szCs w:val="20"/>
      <w:lang w:val="en-US"/>
    </w:rPr>
  </w:style>
  <w:style w:type="paragraph" w:styleId="Heading2">
    <w:name w:val="heading 2"/>
    <w:basedOn w:val="Normal"/>
    <w:next w:val="Normal"/>
    <w:link w:val="Heading2Char"/>
    <w:qFormat/>
    <w:rsid w:val="00316402"/>
    <w:pPr>
      <w:keepNext/>
      <w:jc w:val="center"/>
      <w:outlineLvl w:val="1"/>
    </w:pPr>
    <w:rPr>
      <w:rFonts w:ascii=".VnTimeH" w:eastAsia="Times New Roman" w:hAnsi=".VnTimeH" w:cs="Times New Roman"/>
      <w:b/>
      <w:bCs/>
      <w:szCs w:val="20"/>
      <w:lang w:val="en-US"/>
    </w:rPr>
  </w:style>
  <w:style w:type="paragraph" w:styleId="Heading4">
    <w:name w:val="heading 4"/>
    <w:basedOn w:val="Normal"/>
    <w:link w:val="Heading4Char"/>
    <w:qFormat/>
    <w:rsid w:val="00381584"/>
    <w:pPr>
      <w:spacing w:before="100" w:beforeAutospacing="1" w:after="100" w:afterAutospacing="1"/>
      <w:outlineLvl w:val="3"/>
    </w:pPr>
    <w:rPr>
      <w:rFonts w:eastAsia="Times New Roman" w:cs="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402"/>
    <w:rPr>
      <w:rFonts w:ascii="Arial" w:eastAsia="Times New Roman" w:hAnsi="Arial" w:cs="Times New Roman"/>
      <w:b/>
      <w:kern w:val="28"/>
      <w:szCs w:val="20"/>
      <w:lang w:val="en-US"/>
    </w:rPr>
  </w:style>
  <w:style w:type="character" w:customStyle="1" w:styleId="Heading2Char">
    <w:name w:val="Heading 2 Char"/>
    <w:basedOn w:val="DefaultParagraphFont"/>
    <w:link w:val="Heading2"/>
    <w:rsid w:val="00316402"/>
    <w:rPr>
      <w:rFonts w:ascii=".VnTimeH" w:eastAsia="Times New Roman" w:hAnsi=".VnTimeH" w:cs="Times New Roman"/>
      <w:b/>
      <w:bCs/>
      <w:szCs w:val="20"/>
      <w:lang w:val="en-US"/>
    </w:rPr>
  </w:style>
  <w:style w:type="table" w:styleId="TableGrid">
    <w:name w:val="Table Grid"/>
    <w:basedOn w:val="TableNormal"/>
    <w:uiPriority w:val="59"/>
    <w:rsid w:val="00316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rsid w:val="00316402"/>
    <w:pPr>
      <w:spacing w:after="160" w:line="240" w:lineRule="exact"/>
    </w:pPr>
    <w:rPr>
      <w:rFonts w:ascii="Tahoma" w:eastAsia="PMingLiU" w:hAnsi="Tahoma" w:cs="Times New Roman"/>
      <w:sz w:val="20"/>
      <w:szCs w:val="20"/>
      <w:lang w:val="en-US"/>
    </w:rPr>
  </w:style>
  <w:style w:type="paragraph" w:styleId="BodyTextIndent">
    <w:name w:val="Body Text Indent"/>
    <w:basedOn w:val="Normal"/>
    <w:link w:val="BodyTextIndentChar"/>
    <w:rsid w:val="00316402"/>
    <w:pPr>
      <w:spacing w:before="120"/>
      <w:ind w:firstLine="720"/>
      <w:jc w:val="both"/>
    </w:pPr>
    <w:rPr>
      <w:rFonts w:ascii=".VnTime" w:eastAsia="Times New Roman" w:hAnsi=".VnTime" w:cs="Times New Roman"/>
      <w:szCs w:val="28"/>
      <w:lang w:val="en-GB"/>
    </w:rPr>
  </w:style>
  <w:style w:type="character" w:customStyle="1" w:styleId="BodyTextIndentChar">
    <w:name w:val="Body Text Indent Char"/>
    <w:basedOn w:val="DefaultParagraphFont"/>
    <w:link w:val="BodyTextIndent"/>
    <w:rsid w:val="00316402"/>
    <w:rPr>
      <w:rFonts w:ascii=".VnTime" w:eastAsia="Times New Roman" w:hAnsi=".VnTime" w:cs="Times New Roman"/>
      <w:szCs w:val="28"/>
      <w:lang w:val="en-GB"/>
    </w:rPr>
  </w:style>
  <w:style w:type="character" w:customStyle="1" w:styleId="apple-converted-space">
    <w:name w:val="apple-converted-space"/>
    <w:basedOn w:val="DefaultParagraphFont"/>
    <w:rsid w:val="00316402"/>
  </w:style>
  <w:style w:type="paragraph" w:styleId="Footer">
    <w:name w:val="footer"/>
    <w:basedOn w:val="Normal"/>
    <w:link w:val="FooterChar"/>
    <w:uiPriority w:val="99"/>
    <w:unhideWhenUsed/>
    <w:rsid w:val="00316402"/>
    <w:pPr>
      <w:tabs>
        <w:tab w:val="center" w:pos="4513"/>
        <w:tab w:val="right" w:pos="9026"/>
      </w:tabs>
    </w:pPr>
  </w:style>
  <w:style w:type="character" w:customStyle="1" w:styleId="FooterChar">
    <w:name w:val="Footer Char"/>
    <w:basedOn w:val="DefaultParagraphFont"/>
    <w:link w:val="Footer"/>
    <w:uiPriority w:val="99"/>
    <w:rsid w:val="00316402"/>
  </w:style>
  <w:style w:type="paragraph" w:customStyle="1" w:styleId="Default">
    <w:name w:val="Default"/>
    <w:rsid w:val="00837DA7"/>
    <w:pPr>
      <w:autoSpaceDE w:val="0"/>
      <w:autoSpaceDN w:val="0"/>
      <w:adjustRightInd w:val="0"/>
    </w:pPr>
    <w:rPr>
      <w:rFonts w:cs="Times New Roman"/>
      <w:color w:val="000000"/>
      <w:sz w:val="24"/>
      <w:szCs w:val="24"/>
    </w:rPr>
  </w:style>
  <w:style w:type="paragraph" w:styleId="BodyText">
    <w:name w:val="Body Text"/>
    <w:basedOn w:val="Normal"/>
    <w:link w:val="BodyTextChar"/>
    <w:uiPriority w:val="99"/>
    <w:unhideWhenUsed/>
    <w:rsid w:val="003860A4"/>
    <w:pPr>
      <w:spacing w:after="120"/>
    </w:pPr>
  </w:style>
  <w:style w:type="character" w:customStyle="1" w:styleId="BodyTextChar">
    <w:name w:val="Body Text Char"/>
    <w:basedOn w:val="DefaultParagraphFont"/>
    <w:link w:val="BodyText"/>
    <w:uiPriority w:val="99"/>
    <w:rsid w:val="003860A4"/>
  </w:style>
  <w:style w:type="paragraph" w:styleId="BodyText2">
    <w:name w:val="Body Text 2"/>
    <w:basedOn w:val="Normal"/>
    <w:link w:val="BodyText2Char"/>
    <w:uiPriority w:val="99"/>
    <w:semiHidden/>
    <w:unhideWhenUsed/>
    <w:rsid w:val="003860A4"/>
    <w:pPr>
      <w:spacing w:after="120" w:line="480" w:lineRule="auto"/>
    </w:pPr>
  </w:style>
  <w:style w:type="character" w:customStyle="1" w:styleId="BodyText2Char">
    <w:name w:val="Body Text 2 Char"/>
    <w:basedOn w:val="DefaultParagraphFont"/>
    <w:link w:val="BodyText2"/>
    <w:uiPriority w:val="99"/>
    <w:semiHidden/>
    <w:rsid w:val="003860A4"/>
  </w:style>
  <w:style w:type="paragraph" w:styleId="NormalWeb">
    <w:name w:val="Normal (Web)"/>
    <w:basedOn w:val="Normal"/>
    <w:rsid w:val="003860A4"/>
    <w:pPr>
      <w:spacing w:before="100" w:beforeAutospacing="1" w:after="100" w:afterAutospacing="1"/>
    </w:pPr>
    <w:rPr>
      <w:rFonts w:eastAsia="Times New Roman" w:cs="Times New Roman"/>
      <w:sz w:val="24"/>
      <w:szCs w:val="24"/>
      <w:lang w:val="en-US"/>
    </w:rPr>
  </w:style>
  <w:style w:type="character" w:styleId="Hyperlink">
    <w:name w:val="Hyperlink"/>
    <w:uiPriority w:val="99"/>
    <w:rsid w:val="003860A4"/>
    <w:rPr>
      <w:color w:val="0000FF"/>
      <w:u w:val="single"/>
    </w:rPr>
  </w:style>
  <w:style w:type="character" w:styleId="Emphasis">
    <w:name w:val="Emphasis"/>
    <w:qFormat/>
    <w:rsid w:val="003860A4"/>
    <w:rPr>
      <w:i/>
      <w:iCs/>
    </w:rPr>
  </w:style>
  <w:style w:type="paragraph" w:customStyle="1" w:styleId="CharCharChar1Char0">
    <w:name w:val="Char Char Char1 Char"/>
    <w:basedOn w:val="Normal"/>
    <w:rsid w:val="00EC6A7F"/>
    <w:pPr>
      <w:spacing w:after="160" w:line="240" w:lineRule="exact"/>
    </w:pPr>
    <w:rPr>
      <w:rFonts w:ascii="Tahoma" w:eastAsia="PMingLiU" w:hAnsi="Tahoma" w:cs="Times New Roman"/>
      <w:sz w:val="20"/>
      <w:szCs w:val="20"/>
      <w:lang w:val="en-US"/>
    </w:rPr>
  </w:style>
  <w:style w:type="paragraph" w:styleId="BalloonText">
    <w:name w:val="Balloon Text"/>
    <w:basedOn w:val="Normal"/>
    <w:link w:val="BalloonTextChar"/>
    <w:uiPriority w:val="99"/>
    <w:semiHidden/>
    <w:unhideWhenUsed/>
    <w:rsid w:val="00EC6A7F"/>
    <w:rPr>
      <w:rFonts w:ascii="Tahoma" w:hAnsi="Tahoma" w:cs="Tahoma"/>
      <w:sz w:val="16"/>
      <w:szCs w:val="16"/>
    </w:rPr>
  </w:style>
  <w:style w:type="character" w:customStyle="1" w:styleId="BalloonTextChar">
    <w:name w:val="Balloon Text Char"/>
    <w:basedOn w:val="DefaultParagraphFont"/>
    <w:link w:val="BalloonText"/>
    <w:uiPriority w:val="99"/>
    <w:semiHidden/>
    <w:rsid w:val="00EC6A7F"/>
    <w:rPr>
      <w:rFonts w:ascii="Tahoma" w:hAnsi="Tahoma" w:cs="Tahoma"/>
      <w:sz w:val="16"/>
      <w:szCs w:val="16"/>
    </w:rPr>
  </w:style>
  <w:style w:type="character" w:customStyle="1" w:styleId="Heading4Char">
    <w:name w:val="Heading 4 Char"/>
    <w:basedOn w:val="DefaultParagraphFont"/>
    <w:link w:val="Heading4"/>
    <w:rsid w:val="00381584"/>
    <w:rPr>
      <w:rFonts w:eastAsia="Times New Roman" w:cs="Times New Roman"/>
      <w:b/>
      <w:bCs/>
      <w:sz w:val="24"/>
      <w:szCs w:val="24"/>
      <w:lang w:val="nl-NL" w:eastAsia="nl-NL"/>
    </w:rPr>
  </w:style>
  <w:style w:type="character" w:customStyle="1" w:styleId="TitleChar">
    <w:name w:val="Title Char"/>
    <w:basedOn w:val="DefaultParagraphFont"/>
    <w:link w:val="Title"/>
    <w:uiPriority w:val="10"/>
    <w:rsid w:val="00381584"/>
    <w:rPr>
      <w:rFonts w:eastAsia="Batang" w:cs="Times New Roman"/>
      <w:b/>
      <w:sz w:val="32"/>
      <w:szCs w:val="32"/>
      <w:lang w:val="hr-HR" w:eastAsia="ko-KR"/>
    </w:rPr>
  </w:style>
  <w:style w:type="paragraph" w:styleId="Title">
    <w:name w:val="Title"/>
    <w:basedOn w:val="Normal"/>
    <w:link w:val="TitleChar"/>
    <w:uiPriority w:val="10"/>
    <w:qFormat/>
    <w:rsid w:val="00381584"/>
    <w:pPr>
      <w:keepNext/>
      <w:keepLines/>
      <w:ind w:right="-79"/>
      <w:jc w:val="center"/>
    </w:pPr>
    <w:rPr>
      <w:rFonts w:eastAsia="Batang" w:cs="Times New Roman"/>
      <w:b/>
      <w:sz w:val="32"/>
      <w:szCs w:val="32"/>
      <w:lang w:val="hr-HR" w:eastAsia="ko-KR"/>
    </w:rPr>
  </w:style>
  <w:style w:type="character" w:customStyle="1" w:styleId="Bodytext211pt">
    <w:name w:val="Body text (2) + 11 pt"/>
    <w:aliases w:val="Italic,Bold,Spacing 0 pt,Body text (2) + MS Reference Sans Serif,4 pt,7.5 pt"/>
    <w:rsid w:val="00381584"/>
    <w:rPr>
      <w:rFonts w:ascii="Times New Roman" w:eastAsia="Times New Roman" w:hAnsi="Times New Roman" w:cs="Times New Roman" w:hint="default"/>
      <w:color w:val="000000"/>
      <w:spacing w:val="0"/>
      <w:w w:val="100"/>
      <w:position w:val="0"/>
      <w:sz w:val="22"/>
      <w:szCs w:val="22"/>
      <w:shd w:val="clear" w:color="auto" w:fill="FFFFFF"/>
      <w:lang w:val="vi-VN" w:eastAsia="vi-VN" w:bidi="vi-VN"/>
    </w:rPr>
  </w:style>
</w:styles>
</file>

<file path=word/webSettings.xml><?xml version="1.0" encoding="utf-8"?>
<w:webSettings xmlns:r="http://schemas.openxmlformats.org/officeDocument/2006/relationships" xmlns:w="http://schemas.openxmlformats.org/wordprocessingml/2006/main">
  <w:divs>
    <w:div w:id="5982867">
      <w:bodyDiv w:val="1"/>
      <w:marLeft w:val="0"/>
      <w:marRight w:val="0"/>
      <w:marTop w:val="0"/>
      <w:marBottom w:val="0"/>
      <w:divBdr>
        <w:top w:val="none" w:sz="0" w:space="0" w:color="auto"/>
        <w:left w:val="none" w:sz="0" w:space="0" w:color="auto"/>
        <w:bottom w:val="none" w:sz="0" w:space="0" w:color="auto"/>
        <w:right w:val="none" w:sz="0" w:space="0" w:color="auto"/>
      </w:divBdr>
    </w:div>
    <w:div w:id="260914628">
      <w:bodyDiv w:val="1"/>
      <w:marLeft w:val="0"/>
      <w:marRight w:val="0"/>
      <w:marTop w:val="0"/>
      <w:marBottom w:val="0"/>
      <w:divBdr>
        <w:top w:val="none" w:sz="0" w:space="0" w:color="auto"/>
        <w:left w:val="none" w:sz="0" w:space="0" w:color="auto"/>
        <w:bottom w:val="none" w:sz="0" w:space="0" w:color="auto"/>
        <w:right w:val="none" w:sz="0" w:space="0" w:color="auto"/>
      </w:divBdr>
    </w:div>
    <w:div w:id="436408014">
      <w:bodyDiv w:val="1"/>
      <w:marLeft w:val="0"/>
      <w:marRight w:val="0"/>
      <w:marTop w:val="0"/>
      <w:marBottom w:val="0"/>
      <w:divBdr>
        <w:top w:val="none" w:sz="0" w:space="0" w:color="auto"/>
        <w:left w:val="none" w:sz="0" w:space="0" w:color="auto"/>
        <w:bottom w:val="none" w:sz="0" w:space="0" w:color="auto"/>
        <w:right w:val="none" w:sz="0" w:space="0" w:color="auto"/>
      </w:divBdr>
    </w:div>
    <w:div w:id="934168289">
      <w:bodyDiv w:val="1"/>
      <w:marLeft w:val="0"/>
      <w:marRight w:val="0"/>
      <w:marTop w:val="0"/>
      <w:marBottom w:val="0"/>
      <w:divBdr>
        <w:top w:val="none" w:sz="0" w:space="0" w:color="auto"/>
        <w:left w:val="none" w:sz="0" w:space="0" w:color="auto"/>
        <w:bottom w:val="none" w:sz="0" w:space="0" w:color="auto"/>
        <w:right w:val="none" w:sz="0" w:space="0" w:color="auto"/>
      </w:divBdr>
    </w:div>
    <w:div w:id="1023944507">
      <w:bodyDiv w:val="1"/>
      <w:marLeft w:val="0"/>
      <w:marRight w:val="0"/>
      <w:marTop w:val="0"/>
      <w:marBottom w:val="0"/>
      <w:divBdr>
        <w:top w:val="none" w:sz="0" w:space="0" w:color="auto"/>
        <w:left w:val="none" w:sz="0" w:space="0" w:color="auto"/>
        <w:bottom w:val="none" w:sz="0" w:space="0" w:color="auto"/>
        <w:right w:val="none" w:sz="0" w:space="0" w:color="auto"/>
      </w:divBdr>
    </w:div>
    <w:div w:id="1285161276">
      <w:bodyDiv w:val="1"/>
      <w:marLeft w:val="0"/>
      <w:marRight w:val="0"/>
      <w:marTop w:val="0"/>
      <w:marBottom w:val="0"/>
      <w:divBdr>
        <w:top w:val="none" w:sz="0" w:space="0" w:color="auto"/>
        <w:left w:val="none" w:sz="0" w:space="0" w:color="auto"/>
        <w:bottom w:val="none" w:sz="0" w:space="0" w:color="auto"/>
        <w:right w:val="none" w:sz="0" w:space="0" w:color="auto"/>
      </w:divBdr>
    </w:div>
    <w:div w:id="1325817086">
      <w:bodyDiv w:val="1"/>
      <w:marLeft w:val="0"/>
      <w:marRight w:val="0"/>
      <w:marTop w:val="0"/>
      <w:marBottom w:val="0"/>
      <w:divBdr>
        <w:top w:val="none" w:sz="0" w:space="0" w:color="auto"/>
        <w:left w:val="none" w:sz="0" w:space="0" w:color="auto"/>
        <w:bottom w:val="none" w:sz="0" w:space="0" w:color="auto"/>
        <w:right w:val="none" w:sz="0" w:space="0" w:color="auto"/>
      </w:divBdr>
    </w:div>
    <w:div w:id="1400907867">
      <w:bodyDiv w:val="1"/>
      <w:marLeft w:val="0"/>
      <w:marRight w:val="0"/>
      <w:marTop w:val="0"/>
      <w:marBottom w:val="0"/>
      <w:divBdr>
        <w:top w:val="none" w:sz="0" w:space="0" w:color="auto"/>
        <w:left w:val="none" w:sz="0" w:space="0" w:color="auto"/>
        <w:bottom w:val="none" w:sz="0" w:space="0" w:color="auto"/>
        <w:right w:val="none" w:sz="0" w:space="0" w:color="auto"/>
      </w:divBdr>
    </w:div>
    <w:div w:id="1404911523">
      <w:bodyDiv w:val="1"/>
      <w:marLeft w:val="0"/>
      <w:marRight w:val="0"/>
      <w:marTop w:val="0"/>
      <w:marBottom w:val="0"/>
      <w:divBdr>
        <w:top w:val="none" w:sz="0" w:space="0" w:color="auto"/>
        <w:left w:val="none" w:sz="0" w:space="0" w:color="auto"/>
        <w:bottom w:val="none" w:sz="0" w:space="0" w:color="auto"/>
        <w:right w:val="none" w:sz="0" w:space="0" w:color="auto"/>
      </w:divBdr>
    </w:div>
    <w:div w:id="1456366281">
      <w:bodyDiv w:val="1"/>
      <w:marLeft w:val="0"/>
      <w:marRight w:val="0"/>
      <w:marTop w:val="0"/>
      <w:marBottom w:val="0"/>
      <w:divBdr>
        <w:top w:val="none" w:sz="0" w:space="0" w:color="auto"/>
        <w:left w:val="none" w:sz="0" w:space="0" w:color="auto"/>
        <w:bottom w:val="none" w:sz="0" w:space="0" w:color="auto"/>
        <w:right w:val="none" w:sz="0" w:space="0" w:color="auto"/>
      </w:divBdr>
    </w:div>
    <w:div w:id="19081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anang.gov.vn/DNICT_Webproject/appmanager/v1/home?_nfpb=true&amp;_pageLabel=page_chitietthutuc&amp;idThutuc=332941" TargetMode="External"/><Relationship Id="rId13" Type="http://schemas.openxmlformats.org/officeDocument/2006/relationships/hyperlink" Target="http://dichvucong.danang.gov.vn/DNICT_Webproject/appmanager/v1/home?_nfpb=true&amp;_pageLabel=page_chitietthutuc&amp;idThutuc=334570" TargetMode="External"/><Relationship Id="rId18" Type="http://schemas.openxmlformats.org/officeDocument/2006/relationships/hyperlink" Target="http://dichvucong.danang.gov.vn/DNICT_Webproject/appmanager/v1/home?_nfpb=true&amp;_pageLabel=page_chitietthutuc&amp;idThutuc=338079" TargetMode="External"/><Relationship Id="rId26" Type="http://schemas.openxmlformats.org/officeDocument/2006/relationships/hyperlink" Target="http://dichvucong.danang.gov.vn/DNICT_Webproject/appmanager/v1/home?_nfpb=true&amp;_pageLabel=page_chitietthutuc&amp;idThutuc=333088" TargetMode="External"/><Relationship Id="rId39" Type="http://schemas.openxmlformats.org/officeDocument/2006/relationships/hyperlink" Target="http://huyendakha.gov.vn/ImageTrongTin/file/ton%20giao%20tin%20nguong/3_%C4%90%C4%83ng%20k%C3%BD%20thuy%C3%AAn%20chuy%E1%BB%83n%20n%C6%A1i%20ho%E1%BA%A1t%20%C4%91%E1%BB%99ng%20t%C3%B4n%20gi%C3%A1o%20c%E1%BB%A7a%20ch%E1%BB%A9c%20s%E1%BA%AFc,%20nh%C3%A0%20tu%20h%C3%A0nh.doc" TargetMode="External"/><Relationship Id="rId3" Type="http://schemas.openxmlformats.org/officeDocument/2006/relationships/settings" Target="settings.xml"/><Relationship Id="rId21" Type="http://schemas.openxmlformats.org/officeDocument/2006/relationships/hyperlink" Target="http://dichvucong.danang.gov.vn/DNICT_Webproject/appmanager/v1/home?_nfpb=true&amp;_pageLabel=page_chitietthutuc&amp;idThutuc=332088" TargetMode="External"/><Relationship Id="rId34" Type="http://schemas.openxmlformats.org/officeDocument/2006/relationships/hyperlink" Target="http://dichvucong.danang.gov.vn/DNICT_Webproject/appmanager/v1/home?_nfpb=true&amp;_pageLabel=page_chitietthutuc&amp;idThutuc=338080" TargetMode="External"/><Relationship Id="rId42" Type="http://schemas.openxmlformats.org/officeDocument/2006/relationships/hyperlink" Target="http://huyendakha.gov.vn/ImageTrongTin/file/ton%20giao%20tin%20nguong/6_Gi%E1%BA%A3ng%20%C4%91%E1%BA%A1o,%20truy%E1%BB%81n%20%C4%91%E1%BA%A1o%20c%E1%BB%A7a%20ch%E1%BB%A9c%20s%E1%BA%AFc,%20tu%20h%C3%A0nh%20%20ngo%C3%A0i%20c%C6%A1%20s%E1%BB%9F%20t%C3%B4n%20gi%C3%A1o.doc" TargetMode="External"/><Relationship Id="rId47" Type="http://schemas.openxmlformats.org/officeDocument/2006/relationships/theme" Target="theme/theme1.xml"/><Relationship Id="rId7" Type="http://schemas.openxmlformats.org/officeDocument/2006/relationships/hyperlink" Target="http://dichvucong.danang.gov.vn/DNICT_Webproject/appmanager/v1/home?_nfpb=true&amp;_pageLabel=page_chitietthutuc&amp;idThutuc=333880" TargetMode="External"/><Relationship Id="rId12" Type="http://schemas.openxmlformats.org/officeDocument/2006/relationships/hyperlink" Target="http://dichvucong.danang.gov.vn/DNICT_Webproject/appmanager/v1/home?_nfpb=true&amp;_pageLabel=page_chitietthutuc&amp;idThutuc=334573" TargetMode="External"/><Relationship Id="rId17" Type="http://schemas.openxmlformats.org/officeDocument/2006/relationships/hyperlink" Target="http://dichvucong.danang.gov.vn/DNICT_Webproject/appmanager/v1/home?_nfpb=true&amp;_pageLabel=page_chitietthutuc&amp;idThutuc=331978" TargetMode="External"/><Relationship Id="rId25" Type="http://schemas.openxmlformats.org/officeDocument/2006/relationships/hyperlink" Target="http://dichvucong.danang.gov.vn/DNICT_Webproject/appmanager/v1/home?_nfpb=true&amp;_pageLabel=page_chitietthutuc&amp;idThutuc=332995" TargetMode="External"/><Relationship Id="rId33" Type="http://schemas.openxmlformats.org/officeDocument/2006/relationships/hyperlink" Target="http://dichvucong.danang.gov.vn/DNICT_Webproject/appmanager/v1/home?_nfpb=true&amp;_pageLabel=page_chitietthutuc&amp;idThutuc=333933" TargetMode="External"/><Relationship Id="rId38" Type="http://schemas.openxmlformats.org/officeDocument/2006/relationships/hyperlink" Target="http://huyendakha.gov.vn/ImageTrongTin/file/thi%20dua%20khen%20thuong/6_Th%E1%BB%A7%20t%E1%BB%A5c%20c%C3%B4ng%20nh%E1%BA%ADn%20danh%20hi%E1%BB%87u%20T%E1%BA%ADp%20th%E1%BB%83%20lao%20%C4%91%E1%BB%99ng%20ti%C3%AAn%20ti%E1%BA%BFn.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chvucong.danang.gov.vn/DNICT_Webproject/appmanager/v1/home?_nfpb=true&amp;_pageLabel=page_chitietthutuc&amp;idThutuc=332142" TargetMode="External"/><Relationship Id="rId20" Type="http://schemas.openxmlformats.org/officeDocument/2006/relationships/hyperlink" Target="http://dichvucong.danang.gov.vn/DNICT_Webproject/appmanager/v1/home?_nfpb=true&amp;_pageLabel=page_chitietthutuc&amp;idThutuc=332022" TargetMode="External"/><Relationship Id="rId29" Type="http://schemas.openxmlformats.org/officeDocument/2006/relationships/hyperlink" Target="http://dichvucong.danang.gov.vn/DNICT_Webproject/appmanager/v1/home?_nfpb=true&amp;_pageLabel=page_chitietthutuc&amp;idThutuc=333945" TargetMode="External"/><Relationship Id="rId41" Type="http://schemas.openxmlformats.org/officeDocument/2006/relationships/hyperlink" Target="http://huyendakha.gov.vn/ImageTrongTin/file/ton%20giao%20tin%20nguong/5_T%E1%BB%95%20ch%E1%BB%A9c%20c%C3%A1c%20cu%E1%BB%99c%20l%E1%BB%85%20c%E1%BB%A7a%20t%E1%BB%95%20ch%E1%BB%A9c%20t%C3%B4n%20gi%C3%A1o%20di%E1%BB%85n%20ra%20ngo%C3%A0i%20c%C6%A1%20s%E1%BB%9F%20t%C3%B4n%20gi%C3%A1o.doc" TargetMode="External"/><Relationship Id="rId1" Type="http://schemas.openxmlformats.org/officeDocument/2006/relationships/numbering" Target="numbering.xml"/><Relationship Id="rId6" Type="http://schemas.openxmlformats.org/officeDocument/2006/relationships/hyperlink" Target="http://dichvucong.danang.gov.vn/DNICT_Webproject/appmanager/v1/home?_nfpb=true&amp;_pageLabel=page_chitietthutuc&amp;idThutuc=334583" TargetMode="External"/><Relationship Id="rId11" Type="http://schemas.openxmlformats.org/officeDocument/2006/relationships/hyperlink" Target="http://dichvucong.danang.gov.vn/DNICT_Webproject/appmanager/v1/home?_nfpb=true&amp;_pageLabel=page_chitietthutuc&amp;idThutuc=334575" TargetMode="External"/><Relationship Id="rId24" Type="http://schemas.openxmlformats.org/officeDocument/2006/relationships/hyperlink" Target="http://dichvucong.danang.gov.vn/DNICT_Webproject/appmanager/v1/home?_nfpb=true&amp;_pageLabel=page_chitietthutuc&amp;idThutuc=332941" TargetMode="External"/><Relationship Id="rId32" Type="http://schemas.openxmlformats.org/officeDocument/2006/relationships/hyperlink" Target="http://dichvucong.danang.gov.vn/DNICT_Webproject/appmanager/v1/home?_nfpb=true&amp;_pageLabel=page_chitietthutuc&amp;idThutuc=336037" TargetMode="External"/><Relationship Id="rId37" Type="http://schemas.openxmlformats.org/officeDocument/2006/relationships/hyperlink" Target="http://huyendakha.gov.vn/ImageTrongTin/file/thi%20dua%20khen%20thuong/5_Th%E1%BB%A7%20t%E1%BB%A5c%20c%C3%B4ng%20nh%E1%BA%ADn%20danh%20Chi%E1%BA%BFn%20s%C4%A9%20thi%20%C4%91ua%20c%E1%BA%A5p%20c%C6%A1%20s%E1%BB%9F.doc" TargetMode="External"/><Relationship Id="rId40" Type="http://schemas.openxmlformats.org/officeDocument/2006/relationships/hyperlink" Target="http://huyendakha.gov.vn/ImageTrongTin/file/ton%20giao%20tin%20nguong/4_T%E1%BB%95%20ch%E1%BB%A9c%20h%E1%BB%99i%20ngh%E1%BB%8B%20th%C6%B0%E1%BB%9Dng%20ni%C3%AAn,%20%C4%91%E1%BA%A1i%20h%E1%BB%99i%20c%E1%BB%A7a%20t%E1%BB%95%20ch%E1%BB%A9c%20t%C3%B4n%20gi%C3%A1o%20c%C6%A1%20s%E1%BB%9F.doc" TargetMode="External"/><Relationship Id="rId45" Type="http://schemas.openxmlformats.org/officeDocument/2006/relationships/hyperlink" Target="http://huyendakha.gov.vn/ImageTrongTin/file/ton%20giao%20tin%20nguong/9_%C4%90%C4%83ng%20k%C3%BD%20d%C3%B2ng%20tu,%20tu%20vi%E1%BB%87n%20v%C3%A0%20t%E1%BB%95%20ch%E1%BB%A9c%20tu%20h%C3%A0nh%20t%E1%BA%ADp%20th%E1%BB%83%20kh%C3%A1c.doc" TargetMode="External"/><Relationship Id="rId5" Type="http://schemas.openxmlformats.org/officeDocument/2006/relationships/hyperlink" Target="http://snnptnt.kontum.gov.vn/LinkClick.aspx?fileticket=pqn08xAoOlE%3d&amp;tabid=386" TargetMode="External"/><Relationship Id="rId15" Type="http://schemas.openxmlformats.org/officeDocument/2006/relationships/hyperlink" Target="http://dichvucong.danang.gov.vn/DNICT_Webproject/appmanager/v1/home?_nfpb=true&amp;_pageLabel=page_chitietthutuc&amp;idThutuc=332157" TargetMode="External"/><Relationship Id="rId23" Type="http://schemas.openxmlformats.org/officeDocument/2006/relationships/hyperlink" Target="http://dichvucong.danang.gov.vn/DNICT_Webproject/appmanager/v1/home?_nfpb=true&amp;_pageLabel=page_chitietthutuc&amp;idThutuc=333880" TargetMode="External"/><Relationship Id="rId28" Type="http://schemas.openxmlformats.org/officeDocument/2006/relationships/hyperlink" Target="http://dichvucong.danang.gov.vn/DNICT_Webproject/appmanager/v1/home?_nfpb=true&amp;_pageLabel=page_chitietthutuc&amp;idThutuc=332932" TargetMode="External"/><Relationship Id="rId36" Type="http://schemas.openxmlformats.org/officeDocument/2006/relationships/hyperlink" Target="http://huyendakha.gov.vn/ImageTrongTin/file/thi%20dua%20khen%20thuong/4_Th%E1%BB%A7%20t%E1%BB%A5c%20c%C3%B4ng%20nh%E1%BA%ADn%20danh%20hi%E1%BB%87u%20Lao%20%C4%91%E1%BB%99ng%20ti%C3%AAn%20ti%E1%BA%BFn.doc" TargetMode="External"/><Relationship Id="rId10" Type="http://schemas.openxmlformats.org/officeDocument/2006/relationships/hyperlink" Target="http://dichvucong.danang.gov.vn/DNICT_Webproject/appmanager/v1/home?_nfpb=true&amp;_pageLabel=page_chitietthutuc&amp;idThutuc=334563" TargetMode="External"/><Relationship Id="rId19" Type="http://schemas.openxmlformats.org/officeDocument/2006/relationships/hyperlink" Target="http://dichvucong.danang.gov.vn/DNICT_Webproject/appmanager/v1/home?_nfpb=true&amp;_pageLabel=page_chitietthutuc&amp;idThutuc=332047" TargetMode="External"/><Relationship Id="rId31" Type="http://schemas.openxmlformats.org/officeDocument/2006/relationships/hyperlink" Target="http://dichvucong.danang.gov.vn/DNICT_Webproject/appmanager/v1/home?_nfpb=true&amp;_pageLabel=page_chitietthutuc&amp;idThutuc=338081" TargetMode="External"/><Relationship Id="rId44" Type="http://schemas.openxmlformats.org/officeDocument/2006/relationships/hyperlink" Target="http://huyendakha.gov.vn/ImageTrongTin/file/ton%20giao%20tin%20nguong/8_%C4%90%C4%83ng%20k%C3%BD%20ho%E1%BA%A1t%20%C4%91%E1%BB%99ng%20t%C3%B4n%20gi%C3%A1o%20ngo%C3%A0i%20ch%C6%B0%C6%A1ng%20tr%C3%ACnh%20%C4%91%C4%83ng%20k%C3%BD%20h%C3%A0ng%20n%C4%83m%20c%E1%BB%A7a%20t%E1%BB%95%20ch%E1%BB%A9c%20TG%20c%C6%A1%20s%E1%BB%9F.doc" TargetMode="External"/><Relationship Id="rId4" Type="http://schemas.openxmlformats.org/officeDocument/2006/relationships/webSettings" Target="webSettings.xml"/><Relationship Id="rId9" Type="http://schemas.openxmlformats.org/officeDocument/2006/relationships/hyperlink" Target="http://dichvucong.danang.gov.vn/DNICT_Webproject/appmanager/v1/home?_nfpb=true&amp;_pageLabel=page_chitietthutuc&amp;idThutuc=334580" TargetMode="External"/><Relationship Id="rId14" Type="http://schemas.openxmlformats.org/officeDocument/2006/relationships/hyperlink" Target="http://dichvucong.danang.gov.vn/DNICT_Webproject/appmanager/v1/home?_nfpb=true&amp;_pageLabel=page_chitietthutuc&amp;idThutuc=332131" TargetMode="External"/><Relationship Id="rId22" Type="http://schemas.openxmlformats.org/officeDocument/2006/relationships/hyperlink" Target="http://dichvucong.danang.gov.vn/DNICT_Webproject/appmanager/v1/home?_nfpb=true&amp;_pageLabel=page_chitietthutuc&amp;idThutuc=336027" TargetMode="External"/><Relationship Id="rId27" Type="http://schemas.openxmlformats.org/officeDocument/2006/relationships/hyperlink" Target="http://dichvucong.danang.gov.vn/DNICT_Webproject/appmanager/v1/home?_nfpb=true&amp;_pageLabel=page_chitietthutuc&amp;idThutuc=335245" TargetMode="External"/><Relationship Id="rId30" Type="http://schemas.openxmlformats.org/officeDocument/2006/relationships/hyperlink" Target="http://dichvucong.danang.gov.vn/DNICT_Webproject/appmanager/v1/home?_nfpb=true&amp;_pageLabel=page_chitietthutuc&amp;idThutuc=333100" TargetMode="External"/><Relationship Id="rId35" Type="http://schemas.openxmlformats.org/officeDocument/2006/relationships/hyperlink" Target="http://huyendakha.gov.vn/ImageTrongTin/file/to%20chuc%20bo%20may/5_Th%E1%BB%A7%20t%E1%BB%A5c%20%C4%90%E1%BB%95i%20t%C3%AAn%20H%E1%BB%99i.doc" TargetMode="External"/><Relationship Id="rId43" Type="http://schemas.openxmlformats.org/officeDocument/2006/relationships/hyperlink" Target="http://huyendakha.gov.vn/ImageTrongTin/file/ton%20giao%20tin%20nguong/7_Ti%E1%BA%BFp%20nh%E1%BA%ADn%20TB%20vi%E1%BB%87c%20t%E1%BB%95%20ch%E1%BB%A9c%20quy%C3%AAn%20g%C3%B3p%20c%E1%BB%A7a%20c%C6%A1%20s%E1%BB%9F%20t%C3%ADn%20ng%C6%B0%E1%BB%A1ng,%20t%E1%BB%95%20ch%E1%BB%A9c%20TG%20trong%20ph%E1%BA%A1m%20vi%20m%E1%BB%99t%20huy%E1%BB%87n.doc" TargetMode="Externa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32</Pages>
  <Words>13003</Words>
  <Characters>74118</Characters>
  <Application>Microsoft Office Word</Application>
  <DocSecurity>0</DocSecurity>
  <Lines>617</Lines>
  <Paragraphs>173</Paragraphs>
  <ScaleCrop>false</ScaleCrop>
  <HeadingPairs>
    <vt:vector size="2" baseType="variant">
      <vt:variant>
        <vt:lpstr>Tiêu đề</vt:lpstr>
      </vt:variant>
      <vt:variant>
        <vt:i4>1</vt:i4>
      </vt:variant>
    </vt:vector>
  </HeadingPairs>
  <TitlesOfParts>
    <vt:vector size="1" baseType="lpstr">
      <vt:lpstr/>
    </vt:vector>
  </TitlesOfParts>
  <Company>home</Company>
  <LinksUpToDate>false</LinksUpToDate>
  <CharactersWithSpaces>86948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3</cp:revision>
  <cp:lastPrinted>2017-03-03T07:24:00Z</cp:lastPrinted>
  <dcterms:created xsi:type="dcterms:W3CDTF">2017-03-14T06:10:00Z</dcterms:created>
  <dcterms:modified xsi:type="dcterms:W3CDTF">2017-03-14T06:31:00Z</dcterms:modified>
</cp:coreProperties>
</file>